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3C6839" w14:textId="54203090" w:rsidR="001767B1" w:rsidRPr="002710C5" w:rsidRDefault="00EA481A" w:rsidP="00A36BD9">
      <w:pPr>
        <w:spacing w:line="480" w:lineRule="auto"/>
        <w:rPr>
          <w:rFonts w:asciiTheme="majorBidi" w:hAnsiTheme="majorBidi" w:cstheme="majorBidi"/>
        </w:rPr>
      </w:pPr>
      <w:r w:rsidRPr="002710C5">
        <w:rPr>
          <w:rFonts w:asciiTheme="majorBidi" w:hAnsiTheme="majorBidi" w:cstheme="majorBidi"/>
          <w:color w:val="0070C0"/>
        </w:rPr>
        <w:t>Ask: Who runs the church</w:t>
      </w:r>
      <w:r w:rsidRPr="002710C5">
        <w:rPr>
          <w:rFonts w:asciiTheme="majorBidi" w:hAnsiTheme="majorBidi" w:cstheme="majorBidi"/>
        </w:rPr>
        <w:t>?</w:t>
      </w:r>
      <w:r w:rsidR="003E4B6B" w:rsidRPr="002710C5">
        <w:rPr>
          <w:rFonts w:asciiTheme="majorBidi" w:hAnsiTheme="majorBidi" w:cstheme="majorBidi"/>
        </w:rPr>
        <w:t xml:space="preserve"> </w:t>
      </w:r>
      <w:r w:rsidR="00A36BD9">
        <w:rPr>
          <w:rFonts w:asciiTheme="majorBidi" w:hAnsiTheme="majorBidi" w:cstheme="majorBidi"/>
        </w:rPr>
        <w:t>(Eph. 1:22-23,</w:t>
      </w:r>
      <w:r w:rsidR="00A36BD9" w:rsidRPr="00A36BD9">
        <w:rPr>
          <w:rFonts w:ascii="Segoe UI" w:eastAsia="Times New Roman" w:hAnsi="Segoe UI" w:cs="Segoe UI"/>
          <w:color w:val="000000"/>
        </w:rPr>
        <w:t xml:space="preserve"> </w:t>
      </w:r>
      <w:r w:rsidR="00A36BD9" w:rsidRPr="00A36BD9">
        <w:rPr>
          <w:rFonts w:asciiTheme="majorBidi" w:hAnsiTheme="majorBidi" w:cstheme="majorBidi"/>
          <w:i/>
          <w:iCs/>
        </w:rPr>
        <w:t>And he put all things under his feet and gave him as head over all things to the church,</w:t>
      </w:r>
      <w:r w:rsidR="00A36BD9" w:rsidRPr="00A36BD9">
        <w:rPr>
          <w:rFonts w:asciiTheme="majorBidi" w:hAnsiTheme="majorBidi" w:cstheme="majorBidi"/>
          <w:b/>
          <w:bCs/>
          <w:i/>
          <w:iCs/>
          <w:vertAlign w:val="superscript"/>
        </w:rPr>
        <w:t> </w:t>
      </w:r>
      <w:r w:rsidR="00A36BD9" w:rsidRPr="00A36BD9">
        <w:rPr>
          <w:rFonts w:asciiTheme="majorBidi" w:hAnsiTheme="majorBidi" w:cstheme="majorBidi"/>
          <w:i/>
          <w:iCs/>
        </w:rPr>
        <w:t>which is his body, the fullness of him who fills all in all</w:t>
      </w:r>
      <w:r w:rsidR="00A36BD9" w:rsidRPr="00A36BD9">
        <w:rPr>
          <w:rFonts w:asciiTheme="majorBidi" w:hAnsiTheme="majorBidi" w:cstheme="majorBidi"/>
        </w:rPr>
        <w:t>.</w:t>
      </w:r>
      <w:r w:rsidR="00A36BD9">
        <w:rPr>
          <w:rFonts w:asciiTheme="majorBidi" w:hAnsiTheme="majorBidi" w:cstheme="majorBidi"/>
        </w:rPr>
        <w:t xml:space="preserve"> Christ! All authority is Christ’s, and he delegates authority to different spheres of people. For instance, an elder’s authority is delegated from Christ and not inherent to the person, and the person does not own the office).</w:t>
      </w:r>
    </w:p>
    <w:p w14:paraId="4326B729" w14:textId="7D8E5756" w:rsidR="00CE7BB0" w:rsidRPr="002710C5" w:rsidRDefault="00A36BD9" w:rsidP="006412A2">
      <w:pPr>
        <w:spacing w:line="480" w:lineRule="auto"/>
        <w:ind w:firstLine="720"/>
        <w:rPr>
          <w:rFonts w:asciiTheme="majorBidi" w:hAnsiTheme="majorBidi" w:cstheme="majorBidi"/>
        </w:rPr>
      </w:pPr>
      <w:r>
        <w:rPr>
          <w:rFonts w:asciiTheme="majorBidi" w:hAnsiTheme="majorBidi" w:cstheme="majorBidi"/>
          <w:color w:val="0070C0"/>
        </w:rPr>
        <w:t xml:space="preserve">But to whom does he delegate authority to </w:t>
      </w:r>
      <w:r w:rsidR="003E5B86">
        <w:rPr>
          <w:rFonts w:asciiTheme="majorBidi" w:hAnsiTheme="majorBidi" w:cstheme="majorBidi"/>
          <w:color w:val="0070C0"/>
        </w:rPr>
        <w:t xml:space="preserve">‘run’ </w:t>
      </w:r>
      <w:r>
        <w:rPr>
          <w:rFonts w:asciiTheme="majorBidi" w:hAnsiTheme="majorBidi" w:cstheme="majorBidi"/>
          <w:color w:val="0070C0"/>
        </w:rPr>
        <w:t>his church? H</w:t>
      </w:r>
      <w:r w:rsidR="003E4B6B" w:rsidRPr="002710C5">
        <w:rPr>
          <w:rFonts w:asciiTheme="majorBidi" w:hAnsiTheme="majorBidi" w:cstheme="majorBidi"/>
          <w:color w:val="0070C0"/>
        </w:rPr>
        <w:t>ow many of you lost sleep last night, or any night, over this question</w:t>
      </w:r>
      <w:r w:rsidR="003E4B6B" w:rsidRPr="002710C5">
        <w:rPr>
          <w:rFonts w:asciiTheme="majorBidi" w:hAnsiTheme="majorBidi" w:cstheme="majorBidi"/>
        </w:rPr>
        <w:t>? Many Christians hardly ever concern themselves with this question</w:t>
      </w:r>
      <w:r w:rsidR="009A00C9" w:rsidRPr="002710C5">
        <w:rPr>
          <w:rFonts w:asciiTheme="majorBidi" w:hAnsiTheme="majorBidi" w:cstheme="majorBidi"/>
        </w:rPr>
        <w:t>.</w:t>
      </w:r>
      <w:r w:rsidR="003E4B6B" w:rsidRPr="002710C5">
        <w:rPr>
          <w:rFonts w:asciiTheme="majorBidi" w:hAnsiTheme="majorBidi" w:cstheme="majorBidi"/>
        </w:rPr>
        <w:t xml:space="preserve"> </w:t>
      </w:r>
      <w:r w:rsidR="009A00C9" w:rsidRPr="002710C5">
        <w:rPr>
          <w:rFonts w:asciiTheme="majorBidi" w:hAnsiTheme="majorBidi" w:cstheme="majorBidi"/>
        </w:rPr>
        <w:t>O</w:t>
      </w:r>
      <w:r w:rsidR="003E4B6B" w:rsidRPr="002710C5">
        <w:rPr>
          <w:rFonts w:asciiTheme="majorBidi" w:hAnsiTheme="majorBidi" w:cstheme="majorBidi"/>
        </w:rPr>
        <w:t>r</w:t>
      </w:r>
      <w:r w:rsidR="009A00C9" w:rsidRPr="002710C5">
        <w:rPr>
          <w:rFonts w:asciiTheme="majorBidi" w:hAnsiTheme="majorBidi" w:cstheme="majorBidi"/>
        </w:rPr>
        <w:t>, they</w:t>
      </w:r>
      <w:r w:rsidR="003E4B6B" w:rsidRPr="002710C5">
        <w:rPr>
          <w:rFonts w:asciiTheme="majorBidi" w:hAnsiTheme="majorBidi" w:cstheme="majorBidi"/>
        </w:rPr>
        <w:t xml:space="preserve"> assume the pastors run everything. However, God </w:t>
      </w:r>
      <w:r w:rsidR="006412A2" w:rsidRPr="002710C5">
        <w:rPr>
          <w:rFonts w:asciiTheme="majorBidi" w:hAnsiTheme="majorBidi" w:cstheme="majorBidi"/>
        </w:rPr>
        <w:t>gives</w:t>
      </w:r>
      <w:r w:rsidR="003E4B6B" w:rsidRPr="002710C5">
        <w:rPr>
          <w:rFonts w:asciiTheme="majorBidi" w:hAnsiTheme="majorBidi" w:cstheme="majorBidi"/>
        </w:rPr>
        <w:t xml:space="preserve"> us instruction in </w:t>
      </w:r>
      <w:r w:rsidR="006412A2" w:rsidRPr="002710C5">
        <w:rPr>
          <w:rFonts w:asciiTheme="majorBidi" w:hAnsiTheme="majorBidi" w:cstheme="majorBidi"/>
        </w:rPr>
        <w:t>h</w:t>
      </w:r>
      <w:r w:rsidR="003E4B6B" w:rsidRPr="002710C5">
        <w:rPr>
          <w:rFonts w:asciiTheme="majorBidi" w:hAnsiTheme="majorBidi" w:cstheme="majorBidi"/>
        </w:rPr>
        <w:t xml:space="preserve">is </w:t>
      </w:r>
      <w:r w:rsidR="006412A2" w:rsidRPr="002710C5">
        <w:rPr>
          <w:rFonts w:asciiTheme="majorBidi" w:hAnsiTheme="majorBidi" w:cstheme="majorBidi"/>
        </w:rPr>
        <w:t>W</w:t>
      </w:r>
      <w:r w:rsidR="003E4B6B" w:rsidRPr="002710C5">
        <w:rPr>
          <w:rFonts w:asciiTheme="majorBidi" w:hAnsiTheme="majorBidi" w:cstheme="majorBidi"/>
        </w:rPr>
        <w:t>ord concerning church</w:t>
      </w:r>
      <w:r w:rsidR="006412A2" w:rsidRPr="002710C5">
        <w:rPr>
          <w:rFonts w:asciiTheme="majorBidi" w:hAnsiTheme="majorBidi" w:cstheme="majorBidi"/>
        </w:rPr>
        <w:t>, and we glorify him by f</w:t>
      </w:r>
      <w:r w:rsidR="003E4B6B" w:rsidRPr="002710C5">
        <w:rPr>
          <w:rFonts w:asciiTheme="majorBidi" w:hAnsiTheme="majorBidi" w:cstheme="majorBidi"/>
        </w:rPr>
        <w:t>ollow</w:t>
      </w:r>
      <w:r w:rsidR="006412A2" w:rsidRPr="002710C5">
        <w:rPr>
          <w:rFonts w:asciiTheme="majorBidi" w:hAnsiTheme="majorBidi" w:cstheme="majorBidi"/>
        </w:rPr>
        <w:t>ing</w:t>
      </w:r>
      <w:r w:rsidR="003E4B6B" w:rsidRPr="002710C5">
        <w:rPr>
          <w:rFonts w:asciiTheme="majorBidi" w:hAnsiTheme="majorBidi" w:cstheme="majorBidi"/>
        </w:rPr>
        <w:t xml:space="preserve"> his </w:t>
      </w:r>
      <w:r w:rsidR="007626DD">
        <w:rPr>
          <w:rFonts w:asciiTheme="majorBidi" w:hAnsiTheme="majorBidi" w:cstheme="majorBidi"/>
        </w:rPr>
        <w:t xml:space="preserve">instructions </w:t>
      </w:r>
      <w:r w:rsidR="005E0ADE">
        <w:rPr>
          <w:rFonts w:asciiTheme="majorBidi" w:hAnsiTheme="majorBidi" w:cstheme="majorBidi"/>
        </w:rPr>
        <w:t xml:space="preserve">and </w:t>
      </w:r>
      <w:r w:rsidR="007626DD">
        <w:rPr>
          <w:rFonts w:asciiTheme="majorBidi" w:hAnsiTheme="majorBidi" w:cstheme="majorBidi"/>
        </w:rPr>
        <w:t>trusting in his wisdom and power</w:t>
      </w:r>
      <w:r w:rsidR="003E4B6B" w:rsidRPr="002710C5">
        <w:rPr>
          <w:rFonts w:asciiTheme="majorBidi" w:hAnsiTheme="majorBidi" w:cstheme="majorBidi"/>
        </w:rPr>
        <w:t xml:space="preserve">. </w:t>
      </w:r>
      <w:r w:rsidR="005E0ADE">
        <w:rPr>
          <w:rFonts w:asciiTheme="majorBidi" w:hAnsiTheme="majorBidi" w:cstheme="majorBidi"/>
        </w:rPr>
        <w:t xml:space="preserve">And </w:t>
      </w:r>
      <w:r w:rsidR="006412A2" w:rsidRPr="002710C5">
        <w:rPr>
          <w:rFonts w:asciiTheme="majorBidi" w:hAnsiTheme="majorBidi" w:cstheme="majorBidi"/>
        </w:rPr>
        <w:t>God makes us all responsible for the growth and health of our local church: God gave the church leaders t</w:t>
      </w:r>
      <w:r w:rsidR="006412A2" w:rsidRPr="002710C5">
        <w:rPr>
          <w:rFonts w:asciiTheme="majorBidi" w:eastAsia="Times New Roman" w:hAnsiTheme="majorBidi" w:cstheme="majorBidi"/>
        </w:rPr>
        <w:t>o</w:t>
      </w:r>
      <w:r w:rsidR="00CE7BB0" w:rsidRPr="002710C5">
        <w:rPr>
          <w:rFonts w:asciiTheme="majorBidi" w:hAnsiTheme="majorBidi" w:cstheme="majorBidi"/>
        </w:rPr>
        <w:t>:</w:t>
      </w:r>
    </w:p>
    <w:p w14:paraId="6182F477" w14:textId="3B82A23C" w:rsidR="006412A2" w:rsidRPr="002710C5" w:rsidRDefault="007626DD" w:rsidP="00CE7BB0">
      <w:pPr>
        <w:ind w:left="720"/>
        <w:rPr>
          <w:rFonts w:asciiTheme="majorBidi" w:hAnsiTheme="majorBidi" w:cstheme="majorBidi"/>
        </w:rPr>
      </w:pPr>
      <w:r>
        <w:rPr>
          <w:rFonts w:asciiTheme="majorBidi" w:eastAsia="Times New Roman" w:hAnsiTheme="majorBidi" w:cstheme="majorBidi"/>
          <w:b/>
          <w:bCs/>
          <w:i/>
          <w:iCs/>
          <w:u w:val="single"/>
        </w:rPr>
        <w:t>E</w:t>
      </w:r>
      <w:r w:rsidR="006412A2" w:rsidRPr="002710C5">
        <w:rPr>
          <w:rFonts w:asciiTheme="majorBidi" w:eastAsia="Times New Roman" w:hAnsiTheme="majorBidi" w:cstheme="majorBidi"/>
          <w:b/>
          <w:bCs/>
          <w:i/>
          <w:iCs/>
          <w:u w:val="single"/>
        </w:rPr>
        <w:t>quip the saints</w:t>
      </w:r>
      <w:r w:rsidR="006412A2" w:rsidRPr="002710C5">
        <w:rPr>
          <w:rFonts w:asciiTheme="majorBidi" w:eastAsia="Times New Roman" w:hAnsiTheme="majorBidi" w:cstheme="majorBidi"/>
          <w:i/>
          <w:iCs/>
        </w:rPr>
        <w:t xml:space="preserve"> for the work of ministry, for </w:t>
      </w:r>
      <w:r w:rsidR="006412A2" w:rsidRPr="002710C5">
        <w:rPr>
          <w:rFonts w:asciiTheme="majorBidi" w:eastAsia="Times New Roman" w:hAnsiTheme="majorBidi" w:cstheme="majorBidi"/>
          <w:b/>
          <w:bCs/>
          <w:i/>
          <w:iCs/>
          <w:u w:val="single"/>
        </w:rPr>
        <w:t>building up the body</w:t>
      </w:r>
      <w:r w:rsidR="006412A2" w:rsidRPr="002710C5">
        <w:rPr>
          <w:rFonts w:asciiTheme="majorBidi" w:eastAsia="Times New Roman" w:hAnsiTheme="majorBidi" w:cstheme="majorBidi"/>
          <w:i/>
          <w:iCs/>
        </w:rPr>
        <w:t xml:space="preserve"> of Christ, </w:t>
      </w:r>
      <w:r w:rsidR="006412A2" w:rsidRPr="002710C5">
        <w:rPr>
          <w:rFonts w:asciiTheme="majorBidi" w:eastAsia="Times New Roman" w:hAnsiTheme="majorBidi" w:cstheme="majorBidi"/>
          <w:b/>
          <w:bCs/>
          <w:i/>
          <w:iCs/>
          <w:vertAlign w:val="superscript"/>
        </w:rPr>
        <w:t>13 </w:t>
      </w:r>
      <w:r w:rsidR="006412A2" w:rsidRPr="002710C5">
        <w:rPr>
          <w:rFonts w:asciiTheme="majorBidi" w:eastAsia="Times New Roman" w:hAnsiTheme="majorBidi" w:cstheme="majorBidi"/>
          <w:i/>
          <w:iCs/>
        </w:rPr>
        <w:t xml:space="preserve">until we all attain to the </w:t>
      </w:r>
      <w:r w:rsidR="006412A2" w:rsidRPr="002710C5">
        <w:rPr>
          <w:rFonts w:asciiTheme="majorBidi" w:eastAsia="Times New Roman" w:hAnsiTheme="majorBidi" w:cstheme="majorBidi"/>
          <w:b/>
          <w:bCs/>
          <w:i/>
          <w:iCs/>
          <w:u w:val="single"/>
        </w:rPr>
        <w:t>unity of the faith</w:t>
      </w:r>
      <w:r w:rsidR="006412A2" w:rsidRPr="002710C5">
        <w:rPr>
          <w:rFonts w:asciiTheme="majorBidi" w:eastAsia="Times New Roman" w:hAnsiTheme="majorBidi" w:cstheme="majorBidi"/>
          <w:i/>
          <w:iCs/>
        </w:rPr>
        <w:t xml:space="preserve"> and of the </w:t>
      </w:r>
      <w:r w:rsidR="006412A2" w:rsidRPr="002710C5">
        <w:rPr>
          <w:rFonts w:asciiTheme="majorBidi" w:eastAsia="Times New Roman" w:hAnsiTheme="majorBidi" w:cstheme="majorBidi"/>
          <w:b/>
          <w:bCs/>
          <w:i/>
          <w:iCs/>
          <w:u w:val="single"/>
        </w:rPr>
        <w:t>knowledge</w:t>
      </w:r>
      <w:r w:rsidR="006412A2" w:rsidRPr="002710C5">
        <w:rPr>
          <w:rFonts w:asciiTheme="majorBidi" w:eastAsia="Times New Roman" w:hAnsiTheme="majorBidi" w:cstheme="majorBidi"/>
          <w:i/>
          <w:iCs/>
        </w:rPr>
        <w:t xml:space="preserve"> of the Son of God</w:t>
      </w:r>
      <w:r w:rsidR="006412A2" w:rsidRPr="002710C5">
        <w:rPr>
          <w:rFonts w:asciiTheme="majorBidi" w:hAnsiTheme="majorBidi" w:cstheme="majorBidi"/>
          <w:i/>
          <w:iCs/>
        </w:rPr>
        <w:t>…</w:t>
      </w:r>
      <w:r w:rsidR="00CE7BB0" w:rsidRPr="002710C5">
        <w:rPr>
          <w:rFonts w:asciiTheme="majorBidi" w:hAnsiTheme="majorBidi" w:cstheme="majorBidi"/>
          <w:i/>
          <w:iCs/>
        </w:rPr>
        <w:t xml:space="preserve"> </w:t>
      </w:r>
      <w:r w:rsidR="006412A2" w:rsidRPr="002710C5">
        <w:rPr>
          <w:rFonts w:asciiTheme="majorBidi" w:eastAsia="Times New Roman" w:hAnsiTheme="majorBidi" w:cstheme="majorBidi"/>
          <w:b/>
          <w:bCs/>
          <w:i/>
          <w:iCs/>
          <w:vertAlign w:val="superscript"/>
        </w:rPr>
        <w:t>15 </w:t>
      </w:r>
      <w:r w:rsidR="006412A2" w:rsidRPr="002710C5">
        <w:rPr>
          <w:rFonts w:asciiTheme="majorBidi" w:eastAsia="Times New Roman" w:hAnsiTheme="majorBidi" w:cstheme="majorBidi"/>
          <w:i/>
          <w:iCs/>
        </w:rPr>
        <w:t>Rather, </w:t>
      </w:r>
      <w:r w:rsidR="006412A2" w:rsidRPr="002710C5">
        <w:rPr>
          <w:rFonts w:asciiTheme="majorBidi" w:eastAsia="Times New Roman" w:hAnsiTheme="majorBidi" w:cstheme="majorBidi"/>
          <w:b/>
          <w:bCs/>
          <w:i/>
          <w:iCs/>
          <w:u w:val="single"/>
        </w:rPr>
        <w:t>speaking the truth in love</w:t>
      </w:r>
      <w:r w:rsidR="006412A2" w:rsidRPr="002710C5">
        <w:rPr>
          <w:rFonts w:asciiTheme="majorBidi" w:eastAsia="Times New Roman" w:hAnsiTheme="majorBidi" w:cstheme="majorBidi"/>
          <w:i/>
          <w:iCs/>
        </w:rPr>
        <w:t>, we are to grow up in every way into him who is the head, into Christ,</w:t>
      </w:r>
      <w:r w:rsidR="006412A2" w:rsidRPr="002710C5">
        <w:rPr>
          <w:rFonts w:asciiTheme="majorBidi" w:eastAsia="Times New Roman" w:hAnsiTheme="majorBidi" w:cstheme="majorBidi"/>
          <w:b/>
          <w:bCs/>
          <w:i/>
          <w:iCs/>
          <w:vertAlign w:val="superscript"/>
        </w:rPr>
        <w:t>16 </w:t>
      </w:r>
      <w:r w:rsidR="006412A2" w:rsidRPr="002710C5">
        <w:rPr>
          <w:rFonts w:asciiTheme="majorBidi" w:eastAsia="Times New Roman" w:hAnsiTheme="majorBidi" w:cstheme="majorBidi"/>
          <w:i/>
          <w:iCs/>
        </w:rPr>
        <w:t>from whom the whole body, joined and held together</w:t>
      </w:r>
      <w:r w:rsidR="006412A2" w:rsidRPr="002710C5">
        <w:rPr>
          <w:rFonts w:asciiTheme="majorBidi" w:eastAsia="Times New Roman" w:hAnsiTheme="majorBidi" w:cstheme="majorBidi"/>
          <w:b/>
          <w:bCs/>
          <w:i/>
          <w:iCs/>
          <w:u w:val="single"/>
        </w:rPr>
        <w:t xml:space="preserve"> by every joint with which it is equipped</w:t>
      </w:r>
      <w:r w:rsidR="006412A2" w:rsidRPr="002710C5">
        <w:rPr>
          <w:rFonts w:asciiTheme="majorBidi" w:eastAsia="Times New Roman" w:hAnsiTheme="majorBidi" w:cstheme="majorBidi"/>
          <w:i/>
          <w:iCs/>
        </w:rPr>
        <w:t xml:space="preserve">, when </w:t>
      </w:r>
      <w:r w:rsidR="006412A2" w:rsidRPr="002710C5">
        <w:rPr>
          <w:rFonts w:asciiTheme="majorBidi" w:eastAsia="Times New Roman" w:hAnsiTheme="majorBidi" w:cstheme="majorBidi"/>
          <w:b/>
          <w:bCs/>
          <w:i/>
          <w:iCs/>
          <w:u w:val="single"/>
        </w:rPr>
        <w:t>each part</w:t>
      </w:r>
      <w:r w:rsidR="006412A2" w:rsidRPr="002710C5">
        <w:rPr>
          <w:rFonts w:asciiTheme="majorBidi" w:eastAsia="Times New Roman" w:hAnsiTheme="majorBidi" w:cstheme="majorBidi"/>
          <w:i/>
          <w:iCs/>
        </w:rPr>
        <w:t xml:space="preserve"> is working properly, makes the body grow so that it </w:t>
      </w:r>
      <w:r w:rsidR="006412A2" w:rsidRPr="002710C5">
        <w:rPr>
          <w:rFonts w:asciiTheme="majorBidi" w:eastAsia="Times New Roman" w:hAnsiTheme="majorBidi" w:cstheme="majorBidi"/>
          <w:b/>
          <w:bCs/>
          <w:i/>
          <w:iCs/>
          <w:u w:val="single"/>
        </w:rPr>
        <w:t>builds itself</w:t>
      </w:r>
      <w:r w:rsidR="006412A2" w:rsidRPr="002710C5">
        <w:rPr>
          <w:rFonts w:asciiTheme="majorBidi" w:eastAsia="Times New Roman" w:hAnsiTheme="majorBidi" w:cstheme="majorBidi"/>
          <w:i/>
          <w:iCs/>
        </w:rPr>
        <w:t xml:space="preserve"> up in love</w:t>
      </w:r>
      <w:r w:rsidR="006412A2" w:rsidRPr="002710C5">
        <w:rPr>
          <w:rFonts w:asciiTheme="majorBidi" w:hAnsiTheme="majorBidi" w:cstheme="majorBidi"/>
        </w:rPr>
        <w:t>” (Eph. 4:12-16).</w:t>
      </w:r>
    </w:p>
    <w:p w14:paraId="1B4F46F2" w14:textId="77777777" w:rsidR="00CE7BB0" w:rsidRPr="002710C5" w:rsidRDefault="00CE7BB0" w:rsidP="00CE7BB0">
      <w:pPr>
        <w:ind w:left="720"/>
        <w:rPr>
          <w:rFonts w:asciiTheme="majorBidi" w:hAnsiTheme="majorBidi" w:cstheme="majorBidi"/>
        </w:rPr>
      </w:pPr>
    </w:p>
    <w:p w14:paraId="1FF209E6" w14:textId="62B3B7DC" w:rsidR="009A00C9" w:rsidRPr="002710C5" w:rsidRDefault="005E0ADE" w:rsidP="006412A2">
      <w:pPr>
        <w:spacing w:line="480" w:lineRule="auto"/>
        <w:ind w:firstLine="720"/>
        <w:rPr>
          <w:rFonts w:asciiTheme="majorBidi" w:hAnsiTheme="majorBidi" w:cstheme="majorBidi"/>
        </w:rPr>
      </w:pPr>
      <w:r>
        <w:rPr>
          <w:rFonts w:asciiTheme="majorBidi" w:hAnsiTheme="majorBidi" w:cstheme="majorBidi"/>
        </w:rPr>
        <w:t>C</w:t>
      </w:r>
      <w:r w:rsidR="006412A2" w:rsidRPr="002710C5">
        <w:rPr>
          <w:rFonts w:asciiTheme="majorBidi" w:hAnsiTheme="majorBidi" w:cstheme="majorBidi"/>
        </w:rPr>
        <w:t xml:space="preserve">hurch governance </w:t>
      </w:r>
      <w:r>
        <w:rPr>
          <w:rFonts w:asciiTheme="majorBidi" w:hAnsiTheme="majorBidi" w:cstheme="majorBidi"/>
        </w:rPr>
        <w:t>is</w:t>
      </w:r>
      <w:r w:rsidR="006412A2" w:rsidRPr="002710C5">
        <w:rPr>
          <w:rFonts w:asciiTheme="majorBidi" w:hAnsiTheme="majorBidi" w:cstheme="majorBidi"/>
        </w:rPr>
        <w:t xml:space="preserve"> integral to </w:t>
      </w:r>
      <w:r w:rsidR="004B7322">
        <w:rPr>
          <w:rFonts w:asciiTheme="majorBidi" w:hAnsiTheme="majorBidi" w:cstheme="majorBidi"/>
        </w:rPr>
        <w:t>attaining unity, increasing knowledge, and growing in love</w:t>
      </w:r>
      <w:r w:rsidR="006412A2" w:rsidRPr="002710C5">
        <w:rPr>
          <w:rFonts w:asciiTheme="majorBidi" w:hAnsiTheme="majorBidi" w:cstheme="majorBidi"/>
        </w:rPr>
        <w:t xml:space="preserve">. </w:t>
      </w:r>
      <w:r w:rsidR="006412A2" w:rsidRPr="002710C5">
        <w:rPr>
          <w:rFonts w:asciiTheme="majorBidi" w:hAnsiTheme="majorBidi" w:cstheme="majorBidi"/>
          <w:color w:val="0070C0"/>
        </w:rPr>
        <w:t xml:space="preserve">It is kind of like the plumbing in your house. You know it’s critically important but don’t </w:t>
      </w:r>
      <w:r w:rsidR="009A00C9" w:rsidRPr="002710C5">
        <w:rPr>
          <w:rFonts w:asciiTheme="majorBidi" w:hAnsiTheme="majorBidi" w:cstheme="majorBidi"/>
          <w:color w:val="0070C0"/>
        </w:rPr>
        <w:t xml:space="preserve">notice or </w:t>
      </w:r>
      <w:r w:rsidR="006412A2" w:rsidRPr="002710C5">
        <w:rPr>
          <w:rFonts w:asciiTheme="majorBidi" w:hAnsiTheme="majorBidi" w:cstheme="majorBidi"/>
          <w:color w:val="0070C0"/>
        </w:rPr>
        <w:t>consider it much until something goes wrong</w:t>
      </w:r>
      <w:r w:rsidR="006412A2" w:rsidRPr="002710C5">
        <w:rPr>
          <w:rFonts w:asciiTheme="majorBidi" w:hAnsiTheme="majorBidi" w:cstheme="majorBidi"/>
        </w:rPr>
        <w:t xml:space="preserve">. </w:t>
      </w:r>
      <w:r w:rsidRPr="002710C5">
        <w:rPr>
          <w:rFonts w:asciiTheme="majorBidi" w:hAnsiTheme="majorBidi" w:cstheme="majorBidi"/>
          <w:color w:val="7030A0"/>
        </w:rPr>
        <w:t>Church governance is the system by which authority is assigned, and decisions are made in the church</w:t>
      </w:r>
      <w:r w:rsidRPr="002710C5">
        <w:rPr>
          <w:rFonts w:asciiTheme="majorBidi" w:hAnsiTheme="majorBidi" w:cstheme="majorBidi"/>
        </w:rPr>
        <w:t>. It answers, “</w:t>
      </w:r>
      <w:r w:rsidRPr="002710C5">
        <w:rPr>
          <w:rFonts w:asciiTheme="majorBidi" w:hAnsiTheme="majorBidi" w:cstheme="majorBidi"/>
          <w:color w:val="0070C0"/>
        </w:rPr>
        <w:t>Who in the church has the authority to do what</w:t>
      </w:r>
      <w:r w:rsidRPr="002710C5">
        <w:rPr>
          <w:rFonts w:asciiTheme="majorBidi" w:hAnsiTheme="majorBidi" w:cstheme="majorBidi"/>
        </w:rPr>
        <w:t>?”</w:t>
      </w:r>
    </w:p>
    <w:p w14:paraId="3C5CD47B" w14:textId="23A16A6F" w:rsidR="003E4B6B" w:rsidRPr="002710C5" w:rsidRDefault="005E0ADE" w:rsidP="005E0ADE">
      <w:pPr>
        <w:spacing w:line="480" w:lineRule="auto"/>
        <w:ind w:firstLine="720"/>
        <w:rPr>
          <w:rFonts w:asciiTheme="majorBidi" w:hAnsiTheme="majorBidi" w:cstheme="majorBidi"/>
        </w:rPr>
      </w:pPr>
      <w:r>
        <w:rPr>
          <w:rFonts w:asciiTheme="majorBidi" w:hAnsiTheme="majorBidi" w:cstheme="majorBidi"/>
          <w:color w:val="C00000"/>
        </w:rPr>
        <w:t>W</w:t>
      </w:r>
      <w:r w:rsidR="009A00C9" w:rsidRPr="002710C5">
        <w:rPr>
          <w:rFonts w:asciiTheme="majorBidi" w:hAnsiTheme="majorBidi" w:cstheme="majorBidi"/>
          <w:color w:val="C00000"/>
        </w:rPr>
        <w:t xml:space="preserve">e will briefly look at the two church offices given in </w:t>
      </w:r>
      <w:r w:rsidR="005F198E">
        <w:rPr>
          <w:rFonts w:asciiTheme="majorBidi" w:hAnsiTheme="majorBidi" w:cstheme="majorBidi"/>
          <w:color w:val="C00000"/>
        </w:rPr>
        <w:t>Scripture</w:t>
      </w:r>
      <w:r w:rsidR="009A00C9" w:rsidRPr="002710C5">
        <w:rPr>
          <w:rFonts w:asciiTheme="majorBidi" w:hAnsiTheme="majorBidi" w:cstheme="majorBidi"/>
          <w:color w:val="C00000"/>
        </w:rPr>
        <w:t>, elders and deacons. Then, we’ll think about the congregation’s authority in matters of doctrine and discipline</w:t>
      </w:r>
      <w:r w:rsidR="009A00C9" w:rsidRPr="002710C5">
        <w:rPr>
          <w:rFonts w:asciiTheme="majorBidi" w:hAnsiTheme="majorBidi" w:cstheme="majorBidi"/>
        </w:rPr>
        <w:t>.</w:t>
      </w:r>
      <w:r w:rsidRPr="002710C5">
        <w:rPr>
          <w:rFonts w:asciiTheme="majorBidi" w:hAnsiTheme="majorBidi" w:cstheme="majorBidi"/>
          <w:color w:val="ED7D31" w:themeColor="accent2"/>
        </w:rPr>
        <w:t xml:space="preserve"> </w:t>
      </w:r>
      <w:r w:rsidR="004B7322">
        <w:rPr>
          <w:rFonts w:asciiTheme="majorBidi" w:hAnsiTheme="majorBidi" w:cstheme="majorBidi"/>
          <w:color w:val="ED7D31" w:themeColor="accent2"/>
        </w:rPr>
        <w:t xml:space="preserve">Under </w:t>
      </w:r>
      <w:r w:rsidR="004B7322" w:rsidRPr="004B7322">
        <w:rPr>
          <w:rFonts w:asciiTheme="majorBidi" w:hAnsiTheme="majorBidi" w:cstheme="majorBidi"/>
          <w:color w:val="C00000"/>
        </w:rPr>
        <w:t>each, we will briefly list how church governance promotes unity, knowledge</w:t>
      </w:r>
      <w:r w:rsidR="002159D4">
        <w:rPr>
          <w:rFonts w:asciiTheme="majorBidi" w:hAnsiTheme="majorBidi" w:cstheme="majorBidi"/>
          <w:color w:val="C00000"/>
        </w:rPr>
        <w:t>,</w:t>
      </w:r>
      <w:r w:rsidR="004B7322" w:rsidRPr="004B7322">
        <w:rPr>
          <w:rFonts w:asciiTheme="majorBidi" w:hAnsiTheme="majorBidi" w:cstheme="majorBidi"/>
          <w:color w:val="C00000"/>
        </w:rPr>
        <w:t xml:space="preserve"> and love</w:t>
      </w:r>
      <w:r w:rsidR="004B7322">
        <w:rPr>
          <w:rFonts w:asciiTheme="majorBidi" w:hAnsiTheme="majorBidi" w:cstheme="majorBidi"/>
          <w:color w:val="ED7D31" w:themeColor="accent2"/>
        </w:rPr>
        <w:t xml:space="preserve">. </w:t>
      </w:r>
      <w:r>
        <w:rPr>
          <w:rFonts w:asciiTheme="majorBidi" w:hAnsiTheme="majorBidi" w:cstheme="majorBidi"/>
          <w:color w:val="ED7D31" w:themeColor="accent2"/>
        </w:rPr>
        <w:t>T</w:t>
      </w:r>
      <w:r w:rsidRPr="002710C5">
        <w:rPr>
          <w:rFonts w:asciiTheme="majorBidi" w:hAnsiTheme="majorBidi" w:cstheme="majorBidi"/>
          <w:color w:val="ED7D31" w:themeColor="accent2"/>
        </w:rPr>
        <w:t xml:space="preserve">he more </w:t>
      </w:r>
      <w:r w:rsidRPr="002710C5">
        <w:rPr>
          <w:rFonts w:asciiTheme="majorBidi" w:hAnsiTheme="majorBidi" w:cstheme="majorBidi"/>
          <w:color w:val="ED7D31" w:themeColor="accent2"/>
        </w:rPr>
        <w:lastRenderedPageBreak/>
        <w:t>we know how to govern God’s church, the better we can all engage in faithful ministry, promote unity, increase in the knowledge of God, and build this congregation up in love</w:t>
      </w:r>
      <w:r w:rsidRPr="002710C5">
        <w:rPr>
          <w:rFonts w:asciiTheme="majorBidi" w:hAnsiTheme="majorBidi" w:cstheme="majorBidi"/>
        </w:rPr>
        <w:t>.</w:t>
      </w:r>
    </w:p>
    <w:p w14:paraId="1C104F52" w14:textId="6B88C4DB" w:rsidR="00CB0813" w:rsidRPr="002710C5" w:rsidRDefault="00CB0813" w:rsidP="0077200F">
      <w:pPr>
        <w:spacing w:line="480" w:lineRule="auto"/>
        <w:rPr>
          <w:rFonts w:asciiTheme="majorBidi" w:hAnsiTheme="majorBidi" w:cstheme="majorBidi"/>
        </w:rPr>
      </w:pPr>
      <w:bookmarkStart w:id="0" w:name="_Toc95465975"/>
      <w:r w:rsidRPr="002710C5">
        <w:rPr>
          <w:rFonts w:asciiTheme="majorBidi" w:hAnsiTheme="majorBidi" w:cstheme="majorBidi"/>
          <w:b/>
          <w:bCs/>
          <w:color w:val="4472C4" w:themeColor="accent1"/>
        </w:rPr>
        <w:t>1</w:t>
      </w:r>
      <w:r w:rsidRPr="002710C5">
        <w:rPr>
          <w:rFonts w:asciiTheme="majorBidi" w:hAnsiTheme="majorBidi" w:cstheme="majorBidi"/>
          <w:b/>
          <w:bCs/>
          <w:color w:val="4472C4" w:themeColor="accent1"/>
          <w:vertAlign w:val="superscript"/>
        </w:rPr>
        <w:t>st.</w:t>
      </w:r>
      <w:r w:rsidRPr="002710C5">
        <w:rPr>
          <w:rFonts w:asciiTheme="majorBidi" w:hAnsiTheme="majorBidi" w:cstheme="majorBidi"/>
          <w:b/>
          <w:bCs/>
          <w:color w:val="4472C4" w:themeColor="accent1"/>
        </w:rPr>
        <w:t xml:space="preserve"> </w:t>
      </w:r>
      <w:bookmarkEnd w:id="0"/>
      <w:r w:rsidR="003E4B6B" w:rsidRPr="002710C5">
        <w:rPr>
          <w:rFonts w:asciiTheme="majorBidi" w:hAnsiTheme="majorBidi" w:cstheme="majorBidi"/>
          <w:b/>
          <w:bCs/>
          <w:color w:val="4472C4" w:themeColor="accent1"/>
        </w:rPr>
        <w:t>Scriptural Offices</w:t>
      </w:r>
      <w:r w:rsidR="0077200F" w:rsidRPr="002710C5">
        <w:rPr>
          <w:rFonts w:asciiTheme="majorBidi" w:hAnsiTheme="majorBidi" w:cstheme="majorBidi"/>
        </w:rPr>
        <w:t>.</w:t>
      </w:r>
    </w:p>
    <w:p w14:paraId="3FEC1E37" w14:textId="27EBD9EB" w:rsidR="008A3046" w:rsidRPr="002710C5" w:rsidRDefault="008A3046" w:rsidP="008A3046">
      <w:pPr>
        <w:spacing w:before="100" w:beforeAutospacing="1" w:line="480" w:lineRule="auto"/>
        <w:ind w:firstLine="720"/>
        <w:rPr>
          <w:rFonts w:asciiTheme="majorBidi" w:hAnsiTheme="majorBidi" w:cstheme="majorBidi"/>
        </w:rPr>
      </w:pPr>
      <w:r w:rsidRPr="00287CF7">
        <w:rPr>
          <w:rFonts w:asciiTheme="majorBidi" w:hAnsiTheme="majorBidi" w:cstheme="majorBidi"/>
        </w:rPr>
        <w:t xml:space="preserve">We will begin with the office of </w:t>
      </w:r>
      <w:r w:rsidR="007B57A7">
        <w:rPr>
          <w:rFonts w:asciiTheme="majorBidi" w:hAnsiTheme="majorBidi" w:cstheme="majorBidi"/>
        </w:rPr>
        <w:t xml:space="preserve">the </w:t>
      </w:r>
      <w:r w:rsidRPr="00383688">
        <w:rPr>
          <w:rFonts w:asciiTheme="majorBidi" w:hAnsiTheme="majorBidi" w:cstheme="majorBidi"/>
          <w:b/>
          <w:bCs/>
          <w:color w:val="70AD47" w:themeColor="accent6"/>
        </w:rPr>
        <w:t>elder</w:t>
      </w:r>
      <w:r w:rsidRPr="00287CF7">
        <w:rPr>
          <w:rFonts w:asciiTheme="majorBidi" w:hAnsiTheme="majorBidi" w:cstheme="majorBidi"/>
        </w:rPr>
        <w:t>.</w:t>
      </w:r>
      <w:r w:rsidRPr="002710C5">
        <w:rPr>
          <w:rFonts w:asciiTheme="majorBidi" w:hAnsiTheme="majorBidi" w:cstheme="majorBidi"/>
        </w:rPr>
        <w:t xml:space="preserve"> </w:t>
      </w:r>
      <w:r w:rsidRPr="00287CF7">
        <w:rPr>
          <w:rFonts w:asciiTheme="majorBidi" w:hAnsiTheme="majorBidi" w:cstheme="majorBidi"/>
          <w:b/>
          <w:bCs/>
        </w:rPr>
        <w:t>The term elder (</w:t>
      </w:r>
      <w:r w:rsidRPr="00287CF7">
        <w:rPr>
          <w:rFonts w:asciiTheme="majorBidi" w:hAnsiTheme="majorBidi" w:cstheme="majorBidi"/>
          <w:b/>
          <w:bCs/>
          <w:i/>
          <w:iCs/>
        </w:rPr>
        <w:t>presbuteros</w:t>
      </w:r>
      <w:r w:rsidRPr="00287CF7">
        <w:rPr>
          <w:rFonts w:asciiTheme="majorBidi" w:hAnsiTheme="majorBidi" w:cstheme="majorBidi"/>
          <w:b/>
          <w:bCs/>
        </w:rPr>
        <w:t>) is used interchangeably with overseer or bishop (</w:t>
      </w:r>
      <w:proofErr w:type="spellStart"/>
      <w:r w:rsidR="008B06D6">
        <w:rPr>
          <w:rFonts w:asciiTheme="majorBidi" w:hAnsiTheme="majorBidi" w:cstheme="majorBidi"/>
          <w:b/>
          <w:bCs/>
          <w:i/>
          <w:iCs/>
        </w:rPr>
        <w:t>e</w:t>
      </w:r>
      <w:r w:rsidRPr="00287CF7">
        <w:rPr>
          <w:rFonts w:asciiTheme="majorBidi" w:hAnsiTheme="majorBidi" w:cstheme="majorBidi"/>
          <w:b/>
          <w:bCs/>
          <w:i/>
          <w:iCs/>
        </w:rPr>
        <w:t>piskopous</w:t>
      </w:r>
      <w:proofErr w:type="spellEnd"/>
      <w:r w:rsidRPr="00287CF7">
        <w:rPr>
          <w:rFonts w:asciiTheme="majorBidi" w:hAnsiTheme="majorBidi" w:cstheme="majorBidi"/>
          <w:b/>
          <w:bCs/>
        </w:rPr>
        <w:t>) and pastor (</w:t>
      </w:r>
      <w:proofErr w:type="spellStart"/>
      <w:r w:rsidR="008B06D6">
        <w:rPr>
          <w:rFonts w:asciiTheme="majorBidi" w:hAnsiTheme="majorBidi" w:cstheme="majorBidi"/>
          <w:b/>
          <w:bCs/>
          <w:i/>
          <w:iCs/>
        </w:rPr>
        <w:t>p</w:t>
      </w:r>
      <w:r w:rsidRPr="00287CF7">
        <w:rPr>
          <w:rFonts w:asciiTheme="majorBidi" w:hAnsiTheme="majorBidi" w:cstheme="majorBidi"/>
          <w:b/>
          <w:bCs/>
          <w:i/>
          <w:iCs/>
        </w:rPr>
        <w:t>oimenas</w:t>
      </w:r>
      <w:proofErr w:type="spellEnd"/>
      <w:r w:rsidRPr="00287CF7">
        <w:rPr>
          <w:rFonts w:asciiTheme="majorBidi" w:hAnsiTheme="majorBidi" w:cstheme="majorBidi"/>
          <w:b/>
          <w:bCs/>
        </w:rPr>
        <w:t>)</w:t>
      </w:r>
      <w:r w:rsidRPr="002710C5">
        <w:rPr>
          <w:rFonts w:asciiTheme="majorBidi" w:hAnsiTheme="majorBidi" w:cstheme="majorBidi"/>
        </w:rPr>
        <w:t>. Let me show a few examples of how the Bible uses these terms interchangeably. Turn to Acts 20.</w:t>
      </w:r>
    </w:p>
    <w:p w14:paraId="05601D7D" w14:textId="53AE1AF0" w:rsidR="008A3046" w:rsidRPr="002710C5" w:rsidRDefault="008A3046" w:rsidP="008A3046">
      <w:pPr>
        <w:spacing w:before="100" w:beforeAutospacing="1" w:line="480" w:lineRule="auto"/>
        <w:ind w:firstLine="720"/>
        <w:rPr>
          <w:rFonts w:asciiTheme="majorBidi" w:hAnsiTheme="majorBidi" w:cstheme="majorBidi"/>
        </w:rPr>
      </w:pPr>
      <w:r w:rsidRPr="002710C5">
        <w:rPr>
          <w:rFonts w:asciiTheme="majorBidi" w:hAnsiTheme="majorBidi" w:cstheme="majorBidi"/>
        </w:rPr>
        <w:t>In Acts 20:17,  “</w:t>
      </w:r>
      <w:r w:rsidRPr="002710C5">
        <w:rPr>
          <w:rFonts w:asciiTheme="majorBidi" w:hAnsiTheme="majorBidi" w:cstheme="majorBidi"/>
          <w:i/>
          <w:iCs/>
        </w:rPr>
        <w:t xml:space="preserve">Now from Miletus [the apostle Paul] sent to Ephesus and called the </w:t>
      </w:r>
      <w:r w:rsidRPr="002710C5">
        <w:rPr>
          <w:rFonts w:asciiTheme="majorBidi" w:hAnsiTheme="majorBidi" w:cstheme="majorBidi"/>
          <w:b/>
          <w:bCs/>
          <w:i/>
          <w:iCs/>
          <w:u w:val="single"/>
        </w:rPr>
        <w:t>elders</w:t>
      </w:r>
      <w:r w:rsidRPr="002710C5">
        <w:rPr>
          <w:rFonts w:asciiTheme="majorBidi" w:hAnsiTheme="majorBidi" w:cstheme="majorBidi"/>
          <w:i/>
          <w:iCs/>
        </w:rPr>
        <w:t xml:space="preserve"> </w:t>
      </w:r>
      <w:r w:rsidRPr="002710C5">
        <w:rPr>
          <w:rFonts w:asciiTheme="majorBidi" w:hAnsiTheme="majorBidi" w:cstheme="majorBidi"/>
        </w:rPr>
        <w:t xml:space="preserve">(presbuteros) </w:t>
      </w:r>
      <w:r w:rsidRPr="002710C5">
        <w:rPr>
          <w:rFonts w:asciiTheme="majorBidi" w:hAnsiTheme="majorBidi" w:cstheme="majorBidi"/>
          <w:i/>
          <w:iCs/>
        </w:rPr>
        <w:t>of the church to come to him</w:t>
      </w:r>
      <w:r w:rsidRPr="002710C5">
        <w:rPr>
          <w:rFonts w:asciiTheme="majorBidi" w:hAnsiTheme="majorBidi" w:cstheme="majorBidi"/>
        </w:rPr>
        <w:t>.” In Acts 20:28, Paul tells the Ephesian elders, “</w:t>
      </w:r>
      <w:r w:rsidRPr="002710C5">
        <w:rPr>
          <w:rFonts w:asciiTheme="majorBidi" w:hAnsiTheme="majorBidi" w:cstheme="majorBidi"/>
          <w:i/>
          <w:iCs/>
        </w:rPr>
        <w:t xml:space="preserve">Pay careful attention to yourselves and to all the flock, in which the Holy Spirit has made you </w:t>
      </w:r>
      <w:r w:rsidRPr="002710C5">
        <w:rPr>
          <w:rFonts w:asciiTheme="majorBidi" w:hAnsiTheme="majorBidi" w:cstheme="majorBidi"/>
          <w:b/>
          <w:bCs/>
          <w:i/>
          <w:iCs/>
          <w:u w:val="single"/>
        </w:rPr>
        <w:t>overseers</w:t>
      </w:r>
      <w:r w:rsidRPr="002710C5">
        <w:rPr>
          <w:rFonts w:asciiTheme="majorBidi" w:hAnsiTheme="majorBidi" w:cstheme="majorBidi"/>
        </w:rPr>
        <w:t xml:space="preserve"> (</w:t>
      </w:r>
      <w:r w:rsidRPr="002710C5">
        <w:rPr>
          <w:rFonts w:asciiTheme="majorBidi" w:hAnsiTheme="majorBidi" w:cstheme="majorBidi"/>
          <w:i/>
          <w:iCs/>
        </w:rPr>
        <w:t>Episkopous</w:t>
      </w:r>
      <w:r w:rsidRPr="002710C5">
        <w:rPr>
          <w:rFonts w:asciiTheme="majorBidi" w:hAnsiTheme="majorBidi" w:cstheme="majorBidi"/>
        </w:rPr>
        <w:t>)</w:t>
      </w:r>
      <w:r w:rsidRPr="002710C5">
        <w:rPr>
          <w:rFonts w:asciiTheme="majorBidi" w:hAnsiTheme="majorBidi" w:cstheme="majorBidi"/>
          <w:i/>
          <w:iCs/>
        </w:rPr>
        <w:t xml:space="preserve">, </w:t>
      </w:r>
      <w:r w:rsidRPr="002710C5">
        <w:rPr>
          <w:rFonts w:asciiTheme="majorBidi" w:hAnsiTheme="majorBidi" w:cstheme="majorBidi"/>
          <w:b/>
          <w:bCs/>
          <w:i/>
          <w:iCs/>
          <w:u w:val="single"/>
        </w:rPr>
        <w:t>to care</w:t>
      </w:r>
      <w:r w:rsidRPr="002710C5">
        <w:rPr>
          <w:rFonts w:asciiTheme="majorBidi" w:hAnsiTheme="majorBidi" w:cstheme="majorBidi"/>
          <w:i/>
          <w:iCs/>
        </w:rPr>
        <w:t xml:space="preserve"> </w:t>
      </w:r>
      <w:r w:rsidRPr="002710C5">
        <w:rPr>
          <w:rFonts w:asciiTheme="majorBidi" w:hAnsiTheme="majorBidi" w:cstheme="majorBidi"/>
        </w:rPr>
        <w:t>(</w:t>
      </w:r>
      <w:r w:rsidR="002710C5" w:rsidRPr="002710C5">
        <w:rPr>
          <w:rFonts w:asciiTheme="majorBidi" w:hAnsiTheme="majorBidi" w:cstheme="majorBidi"/>
        </w:rPr>
        <w:t>Poimaino; pastor or shepherd</w:t>
      </w:r>
      <w:r w:rsidRPr="002710C5">
        <w:rPr>
          <w:rFonts w:asciiTheme="majorBidi" w:hAnsiTheme="majorBidi" w:cstheme="majorBidi"/>
        </w:rPr>
        <w:t>)</w:t>
      </w:r>
      <w:r w:rsidRPr="002710C5">
        <w:rPr>
          <w:rFonts w:asciiTheme="majorBidi" w:hAnsiTheme="majorBidi" w:cstheme="majorBidi"/>
          <w:i/>
          <w:iCs/>
        </w:rPr>
        <w:t xml:space="preserve"> for the church of God, which he obtained with his own blood</w:t>
      </w:r>
      <w:r w:rsidRPr="002710C5">
        <w:rPr>
          <w:rFonts w:asciiTheme="majorBidi" w:hAnsiTheme="majorBidi" w:cstheme="majorBidi"/>
        </w:rPr>
        <w:t>.”</w:t>
      </w:r>
      <w:r w:rsidR="002710C5" w:rsidRPr="002710C5">
        <w:rPr>
          <w:rFonts w:asciiTheme="majorBidi" w:hAnsiTheme="majorBidi" w:cstheme="majorBidi"/>
        </w:rPr>
        <w:t xml:space="preserve"> </w:t>
      </w:r>
      <w:r w:rsidR="002710C5">
        <w:rPr>
          <w:rFonts w:asciiTheme="majorBidi" w:hAnsiTheme="majorBidi" w:cstheme="majorBidi"/>
        </w:rPr>
        <w:t xml:space="preserve"> The elders are leaders </w:t>
      </w:r>
      <w:r w:rsidR="007B57A7">
        <w:rPr>
          <w:rFonts w:asciiTheme="majorBidi" w:hAnsiTheme="majorBidi" w:cstheme="majorBidi"/>
        </w:rPr>
        <w:t xml:space="preserve">who </w:t>
      </w:r>
      <w:r w:rsidR="002710C5">
        <w:rPr>
          <w:rFonts w:asciiTheme="majorBidi" w:hAnsiTheme="majorBidi" w:cstheme="majorBidi"/>
        </w:rPr>
        <w:t>oversee (bishop) and pastor the church</w:t>
      </w:r>
      <w:r w:rsidR="003F12B3">
        <w:rPr>
          <w:rFonts w:asciiTheme="majorBidi" w:hAnsiTheme="majorBidi" w:cstheme="majorBidi"/>
        </w:rPr>
        <w:t xml:space="preserve"> and meet the qualification</w:t>
      </w:r>
      <w:r w:rsidR="00A535D3">
        <w:rPr>
          <w:rFonts w:asciiTheme="majorBidi" w:hAnsiTheme="majorBidi" w:cstheme="majorBidi"/>
        </w:rPr>
        <w:t>s</w:t>
      </w:r>
      <w:r w:rsidR="003F12B3">
        <w:rPr>
          <w:rFonts w:asciiTheme="majorBidi" w:hAnsiTheme="majorBidi" w:cstheme="majorBidi"/>
        </w:rPr>
        <w:t xml:space="preserve"> of 1 Timothy 3:1-7 and Titus 1:5-9</w:t>
      </w:r>
      <w:r w:rsidR="002710C5">
        <w:rPr>
          <w:rFonts w:asciiTheme="majorBidi" w:hAnsiTheme="majorBidi" w:cstheme="majorBidi"/>
        </w:rPr>
        <w:t xml:space="preserve">. </w:t>
      </w:r>
    </w:p>
    <w:p w14:paraId="6A1BEE17" w14:textId="4DF871FE" w:rsidR="002710C5" w:rsidRPr="002710C5" w:rsidRDefault="002710C5" w:rsidP="002710C5">
      <w:pPr>
        <w:spacing w:before="100" w:beforeAutospacing="1" w:line="480" w:lineRule="auto"/>
        <w:ind w:firstLine="720"/>
        <w:rPr>
          <w:rFonts w:asciiTheme="majorBidi" w:hAnsiTheme="majorBidi" w:cstheme="majorBidi"/>
        </w:rPr>
      </w:pPr>
      <w:r w:rsidRPr="002710C5">
        <w:rPr>
          <w:rFonts w:asciiTheme="majorBidi" w:hAnsiTheme="majorBidi" w:cstheme="majorBidi"/>
        </w:rPr>
        <w:t xml:space="preserve">Now turn to 1Peter 5. Peter exhorts the elders, </w:t>
      </w:r>
      <w:r w:rsidRPr="002710C5">
        <w:rPr>
          <w:rFonts w:asciiTheme="majorBidi" w:eastAsia="Times New Roman" w:hAnsiTheme="majorBidi" w:cstheme="majorBidi"/>
          <w:b/>
        </w:rPr>
        <w:t> “</w:t>
      </w:r>
      <w:r w:rsidRPr="002710C5">
        <w:rPr>
          <w:rFonts w:asciiTheme="majorBidi" w:eastAsia="Times New Roman" w:hAnsiTheme="majorBidi" w:cstheme="majorBidi"/>
          <w:i/>
          <w:iCs/>
        </w:rPr>
        <w:t xml:space="preserve">So I exhort the </w:t>
      </w:r>
      <w:r w:rsidRPr="002710C5">
        <w:rPr>
          <w:rFonts w:asciiTheme="majorBidi" w:eastAsia="Times New Roman" w:hAnsiTheme="majorBidi" w:cstheme="majorBidi"/>
          <w:b/>
          <w:bCs/>
          <w:i/>
          <w:iCs/>
          <w:u w:val="single"/>
        </w:rPr>
        <w:t>elders</w:t>
      </w:r>
      <w:r w:rsidRPr="002710C5">
        <w:rPr>
          <w:rFonts w:asciiTheme="majorBidi" w:eastAsia="Times New Roman" w:hAnsiTheme="majorBidi" w:cstheme="majorBidi"/>
          <w:i/>
          <w:iCs/>
        </w:rPr>
        <w:t xml:space="preserve"> </w:t>
      </w:r>
      <w:r w:rsidRPr="002710C5">
        <w:rPr>
          <w:rFonts w:asciiTheme="majorBidi" w:hAnsiTheme="majorBidi" w:cstheme="majorBidi"/>
        </w:rPr>
        <w:t xml:space="preserve">(presbuteros) </w:t>
      </w:r>
      <w:r w:rsidRPr="002710C5">
        <w:rPr>
          <w:rFonts w:asciiTheme="majorBidi" w:eastAsia="Times New Roman" w:hAnsiTheme="majorBidi" w:cstheme="majorBidi"/>
          <w:i/>
          <w:iCs/>
        </w:rPr>
        <w:t>among you, as a fellow elder</w:t>
      </w:r>
      <w:r w:rsidRPr="00DC55BF">
        <w:rPr>
          <w:rFonts w:asciiTheme="majorBidi" w:eastAsia="Times New Roman" w:hAnsiTheme="majorBidi" w:cstheme="majorBidi"/>
        </w:rPr>
        <w:t xml:space="preserve"> </w:t>
      </w:r>
      <w:r w:rsidRPr="002710C5">
        <w:rPr>
          <w:rFonts w:asciiTheme="majorBidi" w:eastAsia="Times New Roman" w:hAnsiTheme="majorBidi" w:cstheme="majorBidi"/>
          <w:i/>
          <w:iCs/>
        </w:rPr>
        <w:t xml:space="preserve">and a witness of the sufferings of Christ, as well as a partaker in the glory that is going to be revealed: </w:t>
      </w:r>
      <w:r w:rsidRPr="002710C5">
        <w:rPr>
          <w:rFonts w:asciiTheme="majorBidi" w:eastAsia="Times New Roman" w:hAnsiTheme="majorBidi" w:cstheme="majorBidi"/>
          <w:b/>
          <w:i/>
          <w:iCs/>
          <w:vertAlign w:val="superscript"/>
        </w:rPr>
        <w:t>2 </w:t>
      </w:r>
      <w:r w:rsidRPr="002710C5">
        <w:rPr>
          <w:rFonts w:asciiTheme="majorBidi" w:eastAsia="Times New Roman" w:hAnsiTheme="majorBidi" w:cstheme="majorBidi"/>
          <w:b/>
          <w:bCs/>
          <w:i/>
          <w:iCs/>
          <w:u w:val="single"/>
        </w:rPr>
        <w:t>shepherd</w:t>
      </w:r>
      <w:r>
        <w:rPr>
          <w:rFonts w:asciiTheme="majorBidi" w:eastAsia="Times New Roman" w:hAnsiTheme="majorBidi" w:cstheme="majorBidi"/>
        </w:rPr>
        <w:t xml:space="preserve"> </w:t>
      </w:r>
      <w:r w:rsidRPr="002710C5">
        <w:rPr>
          <w:rFonts w:asciiTheme="majorBidi" w:hAnsiTheme="majorBidi" w:cstheme="majorBidi"/>
        </w:rPr>
        <w:t>(</w:t>
      </w:r>
      <w:r w:rsidRPr="002710C5">
        <w:rPr>
          <w:rFonts w:asciiTheme="majorBidi" w:hAnsiTheme="majorBidi" w:cstheme="majorBidi"/>
          <w:i/>
          <w:iCs/>
        </w:rPr>
        <w:t>Poimenas</w:t>
      </w:r>
      <w:r w:rsidRPr="002710C5">
        <w:rPr>
          <w:rFonts w:asciiTheme="majorBidi" w:hAnsiTheme="majorBidi" w:cstheme="majorBidi"/>
        </w:rPr>
        <w:t>)</w:t>
      </w:r>
      <w:r w:rsidRPr="002710C5">
        <w:rPr>
          <w:rFonts w:asciiTheme="majorBidi" w:eastAsia="Times New Roman" w:hAnsiTheme="majorBidi" w:cstheme="majorBidi"/>
        </w:rPr>
        <w:t xml:space="preserve"> </w:t>
      </w:r>
      <w:r w:rsidRPr="002710C5">
        <w:rPr>
          <w:rFonts w:asciiTheme="majorBidi" w:eastAsia="Times New Roman" w:hAnsiTheme="majorBidi" w:cstheme="majorBidi"/>
          <w:i/>
          <w:iCs/>
        </w:rPr>
        <w:t xml:space="preserve">the flock of God that is among you, exercising </w:t>
      </w:r>
      <w:r w:rsidRPr="002710C5">
        <w:rPr>
          <w:rFonts w:asciiTheme="majorBidi" w:eastAsia="Times New Roman" w:hAnsiTheme="majorBidi" w:cstheme="majorBidi"/>
          <w:b/>
          <w:bCs/>
          <w:i/>
          <w:iCs/>
          <w:u w:val="single"/>
        </w:rPr>
        <w:t>oversight</w:t>
      </w:r>
      <w:r>
        <w:rPr>
          <w:rFonts w:asciiTheme="majorBidi" w:eastAsia="Times New Roman" w:hAnsiTheme="majorBidi" w:cstheme="majorBidi"/>
          <w:b/>
          <w:bCs/>
          <w:i/>
          <w:iCs/>
          <w:u w:val="single"/>
        </w:rPr>
        <w:t xml:space="preserve"> </w:t>
      </w:r>
      <w:r w:rsidRPr="002710C5">
        <w:rPr>
          <w:rFonts w:asciiTheme="majorBidi" w:hAnsiTheme="majorBidi" w:cstheme="majorBidi"/>
        </w:rPr>
        <w:t>(Episkopous)</w:t>
      </w:r>
      <w:r w:rsidRPr="002710C5">
        <w:rPr>
          <w:rFonts w:asciiTheme="majorBidi" w:eastAsia="Times New Roman" w:hAnsiTheme="majorBidi" w:cstheme="majorBidi"/>
        </w:rPr>
        <w:t>…”</w:t>
      </w:r>
      <w:r>
        <w:rPr>
          <w:rFonts w:asciiTheme="majorBidi" w:eastAsia="Times New Roman" w:hAnsiTheme="majorBidi" w:cstheme="majorBidi"/>
        </w:rPr>
        <w:t xml:space="preserve"> </w:t>
      </w:r>
      <w:r w:rsidRPr="002710C5">
        <w:rPr>
          <w:rFonts w:asciiTheme="majorBidi" w:hAnsiTheme="majorBidi" w:cstheme="majorBidi"/>
          <w:color w:val="7030A0"/>
        </w:rPr>
        <w:t>The biblical terms “elder,” “pastor,” and “overseer” are understood to refer to the same biblical office</w:t>
      </w:r>
      <w:r w:rsidRPr="002710C5">
        <w:rPr>
          <w:rFonts w:asciiTheme="majorBidi" w:hAnsiTheme="majorBidi" w:cstheme="majorBidi"/>
        </w:rPr>
        <w:t xml:space="preserve">. </w:t>
      </w:r>
    </w:p>
    <w:p w14:paraId="79125537" w14:textId="015C035B" w:rsidR="008B06D6" w:rsidRDefault="002710C5" w:rsidP="0005561F">
      <w:pPr>
        <w:spacing w:before="100" w:beforeAutospacing="1" w:line="480" w:lineRule="auto"/>
        <w:ind w:firstLine="720"/>
        <w:rPr>
          <w:rFonts w:asciiTheme="majorBidi" w:hAnsiTheme="majorBidi" w:cstheme="majorBidi"/>
        </w:rPr>
      </w:pPr>
      <w:r w:rsidRPr="00287CF7">
        <w:rPr>
          <w:rFonts w:asciiTheme="majorBidi" w:hAnsiTheme="majorBidi" w:cstheme="majorBidi"/>
          <w:b/>
          <w:bCs/>
        </w:rPr>
        <w:t>God charges elders with the spiritual oversight of the church</w:t>
      </w:r>
      <w:r w:rsidR="004545CC">
        <w:rPr>
          <w:rFonts w:asciiTheme="majorBidi" w:hAnsiTheme="majorBidi" w:cstheme="majorBidi"/>
          <w:b/>
          <w:bCs/>
        </w:rPr>
        <w:t xml:space="preserve">. </w:t>
      </w:r>
      <w:r w:rsidR="004545CC" w:rsidRPr="004545CC">
        <w:rPr>
          <w:rFonts w:asciiTheme="majorBidi" w:hAnsiTheme="majorBidi" w:cstheme="majorBidi"/>
          <w:color w:val="7030A0"/>
        </w:rPr>
        <w:t>We learn from the book of Acts</w:t>
      </w:r>
      <w:r w:rsidRPr="004545CC">
        <w:rPr>
          <w:rFonts w:asciiTheme="majorBidi" w:hAnsiTheme="majorBidi" w:cstheme="majorBidi"/>
          <w:color w:val="7030A0"/>
        </w:rPr>
        <w:t xml:space="preserve"> that elders should </w:t>
      </w:r>
      <w:r w:rsidR="007B57A7" w:rsidRPr="004545CC">
        <w:rPr>
          <w:rFonts w:asciiTheme="majorBidi" w:hAnsiTheme="majorBidi" w:cstheme="majorBidi"/>
          <w:color w:val="7030A0"/>
        </w:rPr>
        <w:t>primarily</w:t>
      </w:r>
      <w:r w:rsidRPr="004545CC">
        <w:rPr>
          <w:rFonts w:asciiTheme="majorBidi" w:hAnsiTheme="majorBidi" w:cstheme="majorBidi"/>
          <w:color w:val="7030A0"/>
        </w:rPr>
        <w:t xml:space="preserve"> devote themselves to prayer and the ministry of the Word </w:t>
      </w:r>
      <w:r>
        <w:rPr>
          <w:rFonts w:asciiTheme="majorBidi" w:hAnsiTheme="majorBidi" w:cstheme="majorBidi"/>
        </w:rPr>
        <w:t>(Ac. 6:4)</w:t>
      </w:r>
      <w:r w:rsidRPr="002710C5">
        <w:rPr>
          <w:rFonts w:asciiTheme="majorBidi" w:hAnsiTheme="majorBidi" w:cstheme="majorBidi"/>
        </w:rPr>
        <w:t>. </w:t>
      </w:r>
      <w:r>
        <w:rPr>
          <w:rFonts w:asciiTheme="majorBidi" w:hAnsiTheme="majorBidi" w:cstheme="majorBidi"/>
        </w:rPr>
        <w:t xml:space="preserve">The Bible requires that every elder have the ability to teach (1Tm. 3:2), and that means he has the </w:t>
      </w:r>
      <w:r w:rsidRPr="002710C5">
        <w:rPr>
          <w:rFonts w:asciiTheme="majorBidi" w:hAnsiTheme="majorBidi" w:cstheme="majorBidi"/>
        </w:rPr>
        <w:t>abi</w:t>
      </w:r>
      <w:r>
        <w:rPr>
          <w:rFonts w:asciiTheme="majorBidi" w:hAnsiTheme="majorBidi" w:cstheme="majorBidi"/>
        </w:rPr>
        <w:t>lity</w:t>
      </w:r>
      <w:r w:rsidRPr="002710C5">
        <w:rPr>
          <w:rFonts w:asciiTheme="majorBidi" w:hAnsiTheme="majorBidi" w:cstheme="majorBidi"/>
        </w:rPr>
        <w:t xml:space="preserve"> </w:t>
      </w:r>
      <w:r>
        <w:rPr>
          <w:rFonts w:asciiTheme="majorBidi" w:hAnsiTheme="majorBidi" w:cstheme="majorBidi"/>
        </w:rPr>
        <w:t>“</w:t>
      </w:r>
      <w:r w:rsidRPr="002710C5">
        <w:rPr>
          <w:rFonts w:asciiTheme="majorBidi" w:hAnsiTheme="majorBidi" w:cstheme="majorBidi"/>
          <w:i/>
          <w:iCs/>
        </w:rPr>
        <w:t xml:space="preserve">to give instruction in sound doctrine and also to rebuke those who contradict </w:t>
      </w:r>
      <w:r w:rsidRPr="002710C5">
        <w:rPr>
          <w:rFonts w:asciiTheme="majorBidi" w:hAnsiTheme="majorBidi" w:cstheme="majorBidi"/>
          <w:i/>
          <w:iCs/>
        </w:rPr>
        <w:lastRenderedPageBreak/>
        <w:t>it</w:t>
      </w:r>
      <w:r>
        <w:rPr>
          <w:rFonts w:asciiTheme="majorBidi" w:hAnsiTheme="majorBidi" w:cstheme="majorBidi"/>
        </w:rPr>
        <w:t>” (Titus 1:9)</w:t>
      </w:r>
      <w:r w:rsidR="00287CF7">
        <w:rPr>
          <w:rFonts w:asciiTheme="majorBidi" w:hAnsiTheme="majorBidi" w:cstheme="majorBidi"/>
        </w:rPr>
        <w:t xml:space="preserve">. </w:t>
      </w:r>
      <w:r w:rsidR="0029365B" w:rsidRPr="0005561F">
        <w:rPr>
          <w:rFonts w:asciiTheme="majorBidi" w:hAnsiTheme="majorBidi" w:cstheme="majorBidi"/>
          <w:color w:val="ED7D31" w:themeColor="accent2"/>
        </w:rPr>
        <w:t xml:space="preserve">Note </w:t>
      </w:r>
      <w:r w:rsidR="0029365B">
        <w:rPr>
          <w:rFonts w:asciiTheme="majorBidi" w:hAnsiTheme="majorBidi" w:cstheme="majorBidi"/>
          <w:color w:val="ED7D31" w:themeColor="accent2"/>
        </w:rPr>
        <w:t xml:space="preserve">that an </w:t>
      </w:r>
      <w:r w:rsidR="0029365B" w:rsidRPr="0005561F">
        <w:rPr>
          <w:rFonts w:asciiTheme="majorBidi" w:hAnsiTheme="majorBidi" w:cstheme="majorBidi"/>
          <w:color w:val="ED7D31" w:themeColor="accent2"/>
        </w:rPr>
        <w:t xml:space="preserve">elder’s authority is </w:t>
      </w:r>
      <w:r w:rsidR="0029365B">
        <w:rPr>
          <w:rFonts w:asciiTheme="majorBidi" w:hAnsiTheme="majorBidi" w:cstheme="majorBidi"/>
          <w:color w:val="ED7D31" w:themeColor="accent2"/>
        </w:rPr>
        <w:t xml:space="preserve">wholly </w:t>
      </w:r>
      <w:r w:rsidR="0029365B" w:rsidRPr="0005561F">
        <w:rPr>
          <w:rFonts w:asciiTheme="majorBidi" w:hAnsiTheme="majorBidi" w:cstheme="majorBidi"/>
          <w:color w:val="ED7D31" w:themeColor="accent2"/>
        </w:rPr>
        <w:t xml:space="preserve">tied to the </w:t>
      </w:r>
      <w:r w:rsidR="0029365B">
        <w:rPr>
          <w:rFonts w:asciiTheme="majorBidi" w:hAnsiTheme="majorBidi" w:cstheme="majorBidi"/>
          <w:color w:val="ED7D31" w:themeColor="accent2"/>
        </w:rPr>
        <w:t xml:space="preserve">Biblical faithfulness of </w:t>
      </w:r>
      <w:r w:rsidR="0029365B" w:rsidRPr="0005561F">
        <w:rPr>
          <w:rFonts w:asciiTheme="majorBidi" w:hAnsiTheme="majorBidi" w:cstheme="majorBidi"/>
          <w:color w:val="ED7D31" w:themeColor="accent2"/>
        </w:rPr>
        <w:t>his teaching</w:t>
      </w:r>
      <w:r w:rsidR="0029365B">
        <w:rPr>
          <w:rFonts w:asciiTheme="majorBidi" w:hAnsiTheme="majorBidi" w:cstheme="majorBidi"/>
        </w:rPr>
        <w:t xml:space="preserve">, </w:t>
      </w:r>
      <w:r w:rsidR="0029365B" w:rsidRPr="003D78D6">
        <w:rPr>
          <w:rFonts w:asciiTheme="majorBidi" w:hAnsiTheme="majorBidi" w:cstheme="majorBidi"/>
          <w:color w:val="ED7D31" w:themeColor="accent2"/>
        </w:rPr>
        <w:t>not exclusively t</w:t>
      </w:r>
      <w:r w:rsidR="0029365B">
        <w:rPr>
          <w:rFonts w:asciiTheme="majorBidi" w:hAnsiTheme="majorBidi" w:cstheme="majorBidi"/>
          <w:color w:val="ED7D31" w:themeColor="accent2"/>
        </w:rPr>
        <w:t>o</w:t>
      </w:r>
      <w:r w:rsidR="0029365B" w:rsidRPr="003D78D6">
        <w:rPr>
          <w:rFonts w:asciiTheme="majorBidi" w:hAnsiTheme="majorBidi" w:cstheme="majorBidi"/>
          <w:color w:val="ED7D31" w:themeColor="accent2"/>
        </w:rPr>
        <w:t xml:space="preserve"> his title</w:t>
      </w:r>
      <w:r w:rsidR="0029365B">
        <w:rPr>
          <w:rFonts w:asciiTheme="majorBidi" w:hAnsiTheme="majorBidi" w:cstheme="majorBidi"/>
        </w:rPr>
        <w:t xml:space="preserve">. </w:t>
      </w:r>
      <w:r w:rsidR="008B06D6">
        <w:rPr>
          <w:rFonts w:asciiTheme="majorBidi" w:hAnsiTheme="majorBidi" w:cstheme="majorBidi"/>
        </w:rPr>
        <w:t>Those who abuse their authority</w:t>
      </w:r>
      <w:r w:rsidR="002159D4">
        <w:rPr>
          <w:rFonts w:asciiTheme="majorBidi" w:hAnsiTheme="majorBidi" w:cstheme="majorBidi"/>
        </w:rPr>
        <w:t xml:space="preserve"> of office by propagating false teaching or using Scripture or doctrine as weapons to control people disqualify themselves, and the congregation should remove them from office.</w:t>
      </w:r>
    </w:p>
    <w:p w14:paraId="7073B5CB" w14:textId="1E13CFA9" w:rsidR="0005561F" w:rsidRPr="0005561F" w:rsidRDefault="00287CF7" w:rsidP="0005561F">
      <w:pPr>
        <w:spacing w:before="100" w:beforeAutospacing="1" w:line="480" w:lineRule="auto"/>
        <w:ind w:firstLine="720"/>
        <w:rPr>
          <w:rFonts w:asciiTheme="majorBidi" w:hAnsiTheme="majorBidi" w:cstheme="majorBidi"/>
        </w:rPr>
      </w:pPr>
      <w:r>
        <w:rPr>
          <w:rFonts w:asciiTheme="majorBidi" w:hAnsiTheme="majorBidi" w:cstheme="majorBidi"/>
        </w:rPr>
        <w:t>Paul says to Timothy, “</w:t>
      </w:r>
      <w:r w:rsidRPr="00287CF7">
        <w:rPr>
          <w:rFonts w:asciiTheme="majorBidi" w:hAnsiTheme="majorBidi" w:cstheme="majorBidi"/>
          <w:i/>
          <w:iCs/>
        </w:rPr>
        <w:t>Let the elders who rule well be considered worthy of double honor, especially those who labor in preaching and teaching</w:t>
      </w:r>
      <w:r>
        <w:rPr>
          <w:rFonts w:asciiTheme="majorBidi" w:hAnsiTheme="majorBidi" w:cstheme="majorBidi"/>
        </w:rPr>
        <w:t xml:space="preserve">” (1 Tm. 5:17) . All elders lead. But </w:t>
      </w:r>
      <w:r w:rsidRPr="00287CF7">
        <w:rPr>
          <w:rFonts w:asciiTheme="majorBidi" w:hAnsiTheme="majorBidi" w:cstheme="majorBidi"/>
        </w:rPr>
        <w:t>it is desirable that at least one elder</w:t>
      </w:r>
      <w:r>
        <w:rPr>
          <w:rFonts w:asciiTheme="majorBidi" w:hAnsiTheme="majorBidi" w:cstheme="majorBidi"/>
        </w:rPr>
        <w:t xml:space="preserve">, </w:t>
      </w:r>
      <w:r w:rsidR="007B57A7">
        <w:rPr>
          <w:rFonts w:asciiTheme="majorBidi" w:hAnsiTheme="majorBidi" w:cstheme="majorBidi"/>
        </w:rPr>
        <w:t>exceptionally</w:t>
      </w:r>
      <w:r>
        <w:rPr>
          <w:rFonts w:asciiTheme="majorBidi" w:hAnsiTheme="majorBidi" w:cstheme="majorBidi"/>
        </w:rPr>
        <w:t xml:space="preserve"> gifted in teaching and leadership,</w:t>
      </w:r>
      <w:r w:rsidRPr="00287CF7">
        <w:rPr>
          <w:rFonts w:asciiTheme="majorBidi" w:hAnsiTheme="majorBidi" w:cstheme="majorBidi"/>
        </w:rPr>
        <w:t xml:space="preserve"> devote himself</w:t>
      </w:r>
      <w:r>
        <w:rPr>
          <w:rFonts w:asciiTheme="majorBidi" w:hAnsiTheme="majorBidi" w:cstheme="majorBidi"/>
        </w:rPr>
        <w:t xml:space="preserve"> to the</w:t>
      </w:r>
      <w:r w:rsidRPr="00287CF7">
        <w:rPr>
          <w:rFonts w:asciiTheme="majorBidi" w:hAnsiTheme="majorBidi" w:cstheme="majorBidi"/>
        </w:rPr>
        <w:t xml:space="preserve"> full-time to the work of ministry.</w:t>
      </w:r>
      <w:r w:rsidR="0005561F">
        <w:rPr>
          <w:rFonts w:asciiTheme="majorBidi" w:hAnsiTheme="majorBidi" w:cstheme="majorBidi"/>
        </w:rPr>
        <w:t xml:space="preserve"> </w:t>
      </w:r>
    </w:p>
    <w:p w14:paraId="5F03B3F1" w14:textId="56BB1D2C" w:rsidR="00287CF7" w:rsidRDefault="00287CF7" w:rsidP="00383688">
      <w:pPr>
        <w:spacing w:before="100" w:beforeAutospacing="1" w:line="480" w:lineRule="auto"/>
        <w:ind w:firstLine="720"/>
        <w:rPr>
          <w:rFonts w:asciiTheme="majorBidi" w:hAnsiTheme="majorBidi" w:cstheme="majorBidi"/>
        </w:rPr>
      </w:pPr>
      <w:r w:rsidRPr="00287CF7">
        <w:rPr>
          <w:rFonts w:asciiTheme="majorBidi" w:hAnsiTheme="majorBidi" w:cstheme="majorBidi"/>
        </w:rPr>
        <w:t xml:space="preserve"> </w:t>
      </w:r>
      <w:r w:rsidR="00383688" w:rsidRPr="00383688">
        <w:rPr>
          <w:rFonts w:asciiTheme="majorBidi" w:hAnsiTheme="majorBidi" w:cstheme="majorBidi"/>
          <w:color w:val="C00000"/>
        </w:rPr>
        <w:t>In our church, the elders nominate elder candidates. The elders seek recommendations and involvement from the membership</w:t>
      </w:r>
      <w:r w:rsidR="00383688">
        <w:rPr>
          <w:rFonts w:asciiTheme="majorBidi" w:hAnsiTheme="majorBidi" w:cstheme="majorBidi"/>
          <w:color w:val="C00000"/>
        </w:rPr>
        <w:t>,</w:t>
      </w:r>
      <w:r w:rsidR="00383688" w:rsidRPr="00383688">
        <w:rPr>
          <w:rFonts w:asciiTheme="majorBidi" w:hAnsiTheme="majorBidi" w:cstheme="majorBidi"/>
          <w:color w:val="C00000"/>
        </w:rPr>
        <w:t xml:space="preserve"> and members are free to suggest names of members they consider to be potential officers. The elders nominate, but only the congregation can elect </w:t>
      </w:r>
      <w:r w:rsidR="002159D4">
        <w:rPr>
          <w:rFonts w:asciiTheme="majorBidi" w:hAnsiTheme="majorBidi" w:cstheme="majorBidi"/>
          <w:color w:val="C00000"/>
        </w:rPr>
        <w:t>or remove them from office by a majority vote</w:t>
      </w:r>
      <w:r w:rsidR="00383688">
        <w:rPr>
          <w:rFonts w:asciiTheme="majorBidi" w:hAnsiTheme="majorBidi" w:cstheme="majorBidi"/>
        </w:rPr>
        <w:t xml:space="preserve">. </w:t>
      </w:r>
    </w:p>
    <w:p w14:paraId="4FBF2849" w14:textId="77777777" w:rsidR="002159D4" w:rsidRDefault="00287CF7" w:rsidP="00782A0D">
      <w:pPr>
        <w:spacing w:before="100" w:beforeAutospacing="1" w:line="480" w:lineRule="auto"/>
        <w:ind w:firstLine="720"/>
        <w:rPr>
          <w:rFonts w:asciiTheme="majorBidi" w:hAnsiTheme="majorBidi" w:cstheme="majorBidi"/>
        </w:rPr>
      </w:pPr>
      <w:r w:rsidRPr="00287CF7">
        <w:rPr>
          <w:rFonts w:asciiTheme="majorBidi" w:hAnsiTheme="majorBidi" w:cstheme="majorBidi"/>
          <w:b/>
          <w:bCs/>
        </w:rPr>
        <w:t>In the church, only qualified men may serve in the office and function of a pastor</w:t>
      </w:r>
      <w:r w:rsidRPr="00287CF7">
        <w:rPr>
          <w:rFonts w:asciiTheme="majorBidi" w:hAnsiTheme="majorBidi" w:cstheme="majorBidi"/>
        </w:rPr>
        <w:t xml:space="preserve">. </w:t>
      </w:r>
      <w:r>
        <w:rPr>
          <w:rFonts w:asciiTheme="majorBidi" w:hAnsiTheme="majorBidi" w:cstheme="majorBidi"/>
        </w:rPr>
        <w:t>Paul says to Timothy in 1 Timothy 2:1</w:t>
      </w:r>
      <w:r w:rsidR="00782A0D">
        <w:rPr>
          <w:rFonts w:asciiTheme="majorBidi" w:hAnsiTheme="majorBidi" w:cstheme="majorBidi"/>
        </w:rPr>
        <w:t>1</w:t>
      </w:r>
      <w:r>
        <w:rPr>
          <w:rFonts w:asciiTheme="majorBidi" w:hAnsiTheme="majorBidi" w:cstheme="majorBidi"/>
        </w:rPr>
        <w:t>-13, “</w:t>
      </w:r>
      <w:r w:rsidR="00782A0D" w:rsidRPr="00782A0D">
        <w:rPr>
          <w:rFonts w:asciiTheme="majorBidi" w:hAnsiTheme="majorBidi" w:cstheme="majorBidi"/>
          <w:i/>
          <w:iCs/>
        </w:rPr>
        <w:t>Let a woman learn quietly with all submissiveness</w:t>
      </w:r>
      <w:r w:rsidR="00782A0D" w:rsidRPr="00782A0D">
        <w:rPr>
          <w:rFonts w:asciiTheme="majorBidi" w:hAnsiTheme="majorBidi" w:cstheme="majorBidi"/>
        </w:rPr>
        <w:t>. </w:t>
      </w:r>
      <w:r w:rsidRPr="00287CF7">
        <w:rPr>
          <w:rFonts w:asciiTheme="majorBidi" w:hAnsiTheme="majorBidi" w:cstheme="majorBidi"/>
          <w:i/>
          <w:iCs/>
        </w:rPr>
        <w:t>I do not permit a woman to teach or to exercise authority over a man; rather, she is to remain quiet. For Adam was formed first, then Eve</w:t>
      </w:r>
      <w:r>
        <w:rPr>
          <w:rFonts w:asciiTheme="majorBidi" w:hAnsiTheme="majorBidi" w:cstheme="majorBidi"/>
        </w:rPr>
        <w:t xml:space="preserve">.” </w:t>
      </w:r>
      <w:r w:rsidR="0029365B">
        <w:rPr>
          <w:rFonts w:asciiTheme="majorBidi" w:hAnsiTheme="majorBidi" w:cstheme="majorBidi"/>
        </w:rPr>
        <w:t xml:space="preserve">Paul writes to Timothy to instruct the church how they must order themselves when they assemble (1 Tm. 2:8; 3:15). </w:t>
      </w:r>
      <w:r>
        <w:rPr>
          <w:rFonts w:asciiTheme="majorBidi" w:hAnsiTheme="majorBidi" w:cstheme="majorBidi"/>
        </w:rPr>
        <w:t>Paul</w:t>
      </w:r>
      <w:r w:rsidR="0029365B">
        <w:rPr>
          <w:rFonts w:asciiTheme="majorBidi" w:hAnsiTheme="majorBidi" w:cstheme="majorBidi"/>
        </w:rPr>
        <w:t xml:space="preserve"> is not sharing his opinion here or giving a temporary injunction. He </w:t>
      </w:r>
      <w:r>
        <w:rPr>
          <w:rFonts w:asciiTheme="majorBidi" w:hAnsiTheme="majorBidi" w:cstheme="majorBidi"/>
        </w:rPr>
        <w:t>self-consciously exercises his authority as an apostle in giving this prohibition</w:t>
      </w:r>
      <w:r w:rsidR="007B57A7">
        <w:rPr>
          <w:rFonts w:asciiTheme="majorBidi" w:hAnsiTheme="majorBidi" w:cstheme="majorBidi"/>
        </w:rPr>
        <w:t>.</w:t>
      </w:r>
      <w:r w:rsidR="0029365B">
        <w:rPr>
          <w:rStyle w:val="FootnoteReference"/>
          <w:rFonts w:asciiTheme="majorBidi" w:hAnsiTheme="majorBidi" w:cstheme="majorBidi"/>
        </w:rPr>
        <w:footnoteReference w:id="1"/>
      </w:r>
      <w:r w:rsidR="007B57A7">
        <w:rPr>
          <w:rFonts w:asciiTheme="majorBidi" w:hAnsiTheme="majorBidi" w:cstheme="majorBidi"/>
        </w:rPr>
        <w:t xml:space="preserve"> </w:t>
      </w:r>
    </w:p>
    <w:p w14:paraId="48701E93" w14:textId="77777777" w:rsidR="002159D4" w:rsidRDefault="007B57A7" w:rsidP="002159D4">
      <w:pPr>
        <w:spacing w:before="100" w:beforeAutospacing="1" w:line="480" w:lineRule="auto"/>
        <w:ind w:firstLine="720"/>
        <w:rPr>
          <w:rFonts w:asciiTheme="majorBidi" w:hAnsiTheme="majorBidi" w:cstheme="majorBidi"/>
        </w:rPr>
      </w:pPr>
      <w:r>
        <w:rPr>
          <w:rFonts w:asciiTheme="majorBidi" w:hAnsiTheme="majorBidi" w:cstheme="majorBidi"/>
        </w:rPr>
        <w:lastRenderedPageBreak/>
        <w:t>He prohibits</w:t>
      </w:r>
      <w:r w:rsidRPr="007B57A7">
        <w:rPr>
          <w:rFonts w:asciiTheme="majorBidi" w:hAnsiTheme="majorBidi" w:cstheme="majorBidi"/>
        </w:rPr>
        <w:t xml:space="preserve"> </w:t>
      </w:r>
      <w:r>
        <w:rPr>
          <w:rFonts w:asciiTheme="majorBidi" w:hAnsiTheme="majorBidi" w:cstheme="majorBidi"/>
        </w:rPr>
        <w:t>w</w:t>
      </w:r>
      <w:r w:rsidRPr="007B57A7">
        <w:rPr>
          <w:rFonts w:asciiTheme="majorBidi" w:hAnsiTheme="majorBidi" w:cstheme="majorBidi"/>
        </w:rPr>
        <w:t>omen</w:t>
      </w:r>
      <w:r>
        <w:rPr>
          <w:rFonts w:asciiTheme="majorBidi" w:hAnsiTheme="majorBidi" w:cstheme="majorBidi"/>
        </w:rPr>
        <w:t xml:space="preserve"> from </w:t>
      </w:r>
      <w:r w:rsidR="0029365B">
        <w:rPr>
          <w:rFonts w:asciiTheme="majorBidi" w:hAnsiTheme="majorBidi" w:cstheme="majorBidi"/>
        </w:rPr>
        <w:t xml:space="preserve">(1) </w:t>
      </w:r>
      <w:r w:rsidRPr="007B57A7">
        <w:rPr>
          <w:rFonts w:asciiTheme="majorBidi" w:hAnsiTheme="majorBidi" w:cstheme="majorBidi"/>
        </w:rPr>
        <w:t xml:space="preserve">publicly </w:t>
      </w:r>
      <w:r w:rsidRPr="007B57A7">
        <w:rPr>
          <w:rFonts w:asciiTheme="majorBidi" w:hAnsiTheme="majorBidi" w:cstheme="majorBidi"/>
          <w:bCs/>
        </w:rPr>
        <w:t xml:space="preserve">teaching </w:t>
      </w:r>
      <w:r w:rsidR="005F198E">
        <w:rPr>
          <w:rFonts w:asciiTheme="majorBidi" w:hAnsiTheme="majorBidi" w:cstheme="majorBidi"/>
          <w:bCs/>
        </w:rPr>
        <w:t>Scripture</w:t>
      </w:r>
      <w:r w:rsidRPr="007B57A7">
        <w:rPr>
          <w:rFonts w:asciiTheme="majorBidi" w:hAnsiTheme="majorBidi" w:cstheme="majorBidi"/>
        </w:rPr>
        <w:t xml:space="preserve"> </w:t>
      </w:r>
      <w:r>
        <w:rPr>
          <w:rFonts w:asciiTheme="majorBidi" w:hAnsiTheme="majorBidi" w:cstheme="majorBidi"/>
        </w:rPr>
        <w:t>in the church’s official gatherings (function)</w:t>
      </w:r>
      <w:r w:rsidR="001051AC">
        <w:rPr>
          <w:rFonts w:asciiTheme="majorBidi" w:hAnsiTheme="majorBidi" w:cstheme="majorBidi"/>
        </w:rPr>
        <w:t>,</w:t>
      </w:r>
      <w:r w:rsidRPr="007B57A7">
        <w:rPr>
          <w:rFonts w:asciiTheme="majorBidi" w:hAnsiTheme="majorBidi" w:cstheme="majorBidi"/>
        </w:rPr>
        <w:t xml:space="preserve"> and</w:t>
      </w:r>
      <w:r w:rsidR="00A16378">
        <w:rPr>
          <w:rFonts w:asciiTheme="majorBidi" w:hAnsiTheme="majorBidi" w:cstheme="majorBidi"/>
        </w:rPr>
        <w:t xml:space="preserve"> </w:t>
      </w:r>
      <w:r>
        <w:rPr>
          <w:rFonts w:asciiTheme="majorBidi" w:hAnsiTheme="majorBidi" w:cstheme="majorBidi"/>
        </w:rPr>
        <w:t xml:space="preserve">he prohibits </w:t>
      </w:r>
      <w:r w:rsidR="0029365B">
        <w:rPr>
          <w:rFonts w:asciiTheme="majorBidi" w:hAnsiTheme="majorBidi" w:cstheme="majorBidi"/>
        </w:rPr>
        <w:t xml:space="preserve">(2) </w:t>
      </w:r>
      <w:r>
        <w:rPr>
          <w:rFonts w:asciiTheme="majorBidi" w:hAnsiTheme="majorBidi" w:cstheme="majorBidi"/>
        </w:rPr>
        <w:t xml:space="preserve">women from </w:t>
      </w:r>
      <w:r w:rsidRPr="007B57A7">
        <w:rPr>
          <w:rFonts w:asciiTheme="majorBidi" w:hAnsiTheme="majorBidi" w:cstheme="majorBidi"/>
          <w:bCs/>
        </w:rPr>
        <w:t>exercising authority</w:t>
      </w:r>
      <w:r w:rsidRPr="007B57A7">
        <w:rPr>
          <w:rFonts w:asciiTheme="majorBidi" w:hAnsiTheme="majorBidi" w:cstheme="majorBidi"/>
        </w:rPr>
        <w:t xml:space="preserve"> over men in </w:t>
      </w:r>
      <w:r w:rsidR="001051AC">
        <w:rPr>
          <w:rFonts w:asciiTheme="majorBidi" w:hAnsiTheme="majorBidi" w:cstheme="majorBidi"/>
        </w:rPr>
        <w:t xml:space="preserve">the </w:t>
      </w:r>
      <w:r w:rsidRPr="007B57A7">
        <w:rPr>
          <w:rFonts w:asciiTheme="majorBidi" w:hAnsiTheme="majorBidi" w:cstheme="majorBidi"/>
        </w:rPr>
        <w:t>church</w:t>
      </w:r>
      <w:r>
        <w:rPr>
          <w:rFonts w:asciiTheme="majorBidi" w:hAnsiTheme="majorBidi" w:cstheme="majorBidi"/>
        </w:rPr>
        <w:t xml:space="preserve"> (role of elder)</w:t>
      </w:r>
      <w:r w:rsidRPr="007B57A7">
        <w:rPr>
          <w:rFonts w:asciiTheme="majorBidi" w:hAnsiTheme="majorBidi" w:cstheme="majorBidi"/>
        </w:rPr>
        <w:t xml:space="preserve">. Women teaching other women </w:t>
      </w:r>
      <w:r w:rsidR="001051AC">
        <w:rPr>
          <w:rFonts w:asciiTheme="majorBidi" w:hAnsiTheme="majorBidi" w:cstheme="majorBidi"/>
        </w:rPr>
        <w:t xml:space="preserve">and </w:t>
      </w:r>
      <w:r w:rsidRPr="007B57A7">
        <w:rPr>
          <w:rFonts w:asciiTheme="majorBidi" w:hAnsiTheme="majorBidi" w:cstheme="majorBidi"/>
        </w:rPr>
        <w:t>children are not in view here</w:t>
      </w:r>
      <w:r>
        <w:rPr>
          <w:rFonts w:asciiTheme="majorBidi" w:hAnsiTheme="majorBidi" w:cstheme="majorBidi"/>
        </w:rPr>
        <w:t xml:space="preserve"> </w:t>
      </w:r>
      <w:r w:rsidR="001051AC">
        <w:rPr>
          <w:rFonts w:asciiTheme="majorBidi" w:hAnsiTheme="majorBidi" w:cstheme="majorBidi"/>
        </w:rPr>
        <w:t xml:space="preserve">but </w:t>
      </w:r>
      <w:r>
        <w:rPr>
          <w:rFonts w:asciiTheme="majorBidi" w:hAnsiTheme="majorBidi" w:cstheme="majorBidi"/>
        </w:rPr>
        <w:t>encouraged elsewhere.</w:t>
      </w:r>
      <w:r w:rsidR="0029365B">
        <w:rPr>
          <w:rStyle w:val="FootnoteReference"/>
          <w:rFonts w:asciiTheme="majorBidi" w:hAnsiTheme="majorBidi" w:cstheme="majorBidi"/>
        </w:rPr>
        <w:footnoteReference w:id="2"/>
      </w:r>
      <w:r>
        <w:rPr>
          <w:rFonts w:asciiTheme="majorBidi" w:hAnsiTheme="majorBidi" w:cstheme="majorBidi"/>
        </w:rPr>
        <w:t xml:space="preserve"> </w:t>
      </w:r>
    </w:p>
    <w:p w14:paraId="7C9CD7D0" w14:textId="11A6D618" w:rsidR="007B57A7" w:rsidRDefault="007B57A7" w:rsidP="002159D4">
      <w:pPr>
        <w:spacing w:before="100" w:beforeAutospacing="1" w:line="480" w:lineRule="auto"/>
        <w:ind w:firstLine="720"/>
        <w:rPr>
          <w:rFonts w:asciiTheme="majorBidi" w:hAnsiTheme="majorBidi" w:cstheme="majorBidi"/>
        </w:rPr>
      </w:pPr>
      <w:r w:rsidRPr="007B57A7">
        <w:rPr>
          <w:rFonts w:asciiTheme="majorBidi" w:hAnsiTheme="majorBidi" w:cstheme="majorBidi"/>
          <w:color w:val="0070C0"/>
        </w:rPr>
        <w:t xml:space="preserve">Observe the parallels </w:t>
      </w:r>
      <w:r w:rsidR="00782A0D">
        <w:rPr>
          <w:rFonts w:asciiTheme="majorBidi" w:hAnsiTheme="majorBidi" w:cstheme="majorBidi"/>
          <w:color w:val="0070C0"/>
        </w:rPr>
        <w:t>between v</w:t>
      </w:r>
      <w:r w:rsidRPr="007B57A7">
        <w:rPr>
          <w:rFonts w:asciiTheme="majorBidi" w:hAnsiTheme="majorBidi" w:cstheme="majorBidi"/>
          <w:color w:val="0070C0"/>
        </w:rPr>
        <w:t>.</w:t>
      </w:r>
      <w:r w:rsidR="00782A0D">
        <w:rPr>
          <w:rFonts w:asciiTheme="majorBidi" w:hAnsiTheme="majorBidi" w:cstheme="majorBidi"/>
          <w:color w:val="0070C0"/>
        </w:rPr>
        <w:t xml:space="preserve"> 11 and 12.</w:t>
      </w:r>
      <w:r w:rsidRPr="007B57A7">
        <w:rPr>
          <w:rFonts w:asciiTheme="majorBidi" w:hAnsiTheme="majorBidi" w:cstheme="majorBidi"/>
          <w:color w:val="0070C0"/>
        </w:rPr>
        <w:t xml:space="preserve"> </w:t>
      </w:r>
      <w:r>
        <w:rPr>
          <w:rFonts w:asciiTheme="majorBidi" w:hAnsiTheme="majorBidi" w:cstheme="majorBidi"/>
        </w:rPr>
        <w:t xml:space="preserve">Women must learn </w:t>
      </w:r>
      <w:r w:rsidRPr="009463C0">
        <w:rPr>
          <w:rFonts w:asciiTheme="majorBidi" w:hAnsiTheme="majorBidi" w:cstheme="majorBidi"/>
          <w:b/>
          <w:bCs/>
        </w:rPr>
        <w:t>(1) quietly</w:t>
      </w:r>
      <w:r w:rsidRPr="007B57A7">
        <w:rPr>
          <w:rFonts w:asciiTheme="majorBidi" w:hAnsiTheme="majorBidi" w:cstheme="majorBidi"/>
        </w:rPr>
        <w:t xml:space="preserve"> and </w:t>
      </w:r>
      <w:r w:rsidRPr="009463C0">
        <w:rPr>
          <w:rFonts w:asciiTheme="majorBidi" w:hAnsiTheme="majorBidi" w:cstheme="majorBidi"/>
          <w:b/>
          <w:bCs/>
        </w:rPr>
        <w:t>(2) with full submission</w:t>
      </w:r>
      <w:r w:rsidRPr="007B57A7">
        <w:rPr>
          <w:rFonts w:asciiTheme="majorBidi" w:hAnsiTheme="majorBidi" w:cstheme="majorBidi"/>
        </w:rPr>
        <w:t xml:space="preserve">. These </w:t>
      </w:r>
      <w:r>
        <w:rPr>
          <w:rFonts w:asciiTheme="majorBidi" w:hAnsiTheme="majorBidi" w:cstheme="majorBidi"/>
        </w:rPr>
        <w:t xml:space="preserve">two descriptions of learning </w:t>
      </w:r>
      <w:r w:rsidRPr="007B57A7">
        <w:rPr>
          <w:rFonts w:asciiTheme="majorBidi" w:hAnsiTheme="majorBidi" w:cstheme="majorBidi"/>
        </w:rPr>
        <w:t>correspond respectively to his prohibition:</w:t>
      </w:r>
      <w:r>
        <w:rPr>
          <w:rFonts w:asciiTheme="majorBidi" w:hAnsiTheme="majorBidi" w:cstheme="majorBidi"/>
        </w:rPr>
        <w:t xml:space="preserve"> </w:t>
      </w:r>
      <w:r w:rsidRPr="007B57A7">
        <w:rPr>
          <w:rFonts w:asciiTheme="majorBidi" w:hAnsiTheme="majorBidi" w:cstheme="majorBidi"/>
        </w:rPr>
        <w:t>(1)</w:t>
      </w:r>
      <w:r w:rsidR="00782A0D">
        <w:rPr>
          <w:rFonts w:asciiTheme="majorBidi" w:hAnsiTheme="majorBidi" w:cstheme="majorBidi"/>
        </w:rPr>
        <w:t xml:space="preserve"> </w:t>
      </w:r>
      <w:r w:rsidRPr="007B57A7">
        <w:rPr>
          <w:rFonts w:asciiTheme="majorBidi" w:hAnsiTheme="majorBidi" w:cstheme="majorBidi"/>
        </w:rPr>
        <w:t>women are not to teach men</w:t>
      </w:r>
      <w:r w:rsidR="001051AC">
        <w:rPr>
          <w:rFonts w:asciiTheme="majorBidi" w:hAnsiTheme="majorBidi" w:cstheme="majorBidi"/>
        </w:rPr>
        <w:t>,</w:t>
      </w:r>
      <w:r w:rsidRPr="007B57A7">
        <w:rPr>
          <w:rFonts w:asciiTheme="majorBidi" w:hAnsiTheme="majorBidi" w:cstheme="majorBidi"/>
        </w:rPr>
        <w:t xml:space="preserve"> nor (2) have authority over a man.</w:t>
      </w:r>
      <w:r>
        <w:rPr>
          <w:rFonts w:asciiTheme="majorBidi" w:hAnsiTheme="majorBidi" w:cstheme="majorBidi"/>
        </w:rPr>
        <w:t xml:space="preserve"> He wants women</w:t>
      </w:r>
      <w:r w:rsidRPr="007B57A7">
        <w:rPr>
          <w:rFonts w:asciiTheme="majorBidi" w:hAnsiTheme="majorBidi" w:cstheme="majorBidi"/>
        </w:rPr>
        <w:t xml:space="preserve"> </w:t>
      </w:r>
      <w:r w:rsidR="001051AC">
        <w:rPr>
          <w:rFonts w:asciiTheme="majorBidi" w:hAnsiTheme="majorBidi" w:cstheme="majorBidi"/>
        </w:rPr>
        <w:t xml:space="preserve">to be </w:t>
      </w:r>
      <w:r w:rsidRPr="007B57A7">
        <w:rPr>
          <w:rFonts w:asciiTheme="majorBidi" w:hAnsiTheme="majorBidi" w:cstheme="majorBidi"/>
        </w:rPr>
        <w:t xml:space="preserve">“quiet” </w:t>
      </w:r>
      <w:r w:rsidR="001051AC">
        <w:rPr>
          <w:rFonts w:asciiTheme="majorBidi" w:hAnsiTheme="majorBidi" w:cstheme="majorBidi"/>
        </w:rPr>
        <w:t>concerning</w:t>
      </w:r>
      <w:r w:rsidRPr="007B57A7">
        <w:rPr>
          <w:rFonts w:asciiTheme="majorBidi" w:hAnsiTheme="majorBidi" w:cstheme="majorBidi"/>
        </w:rPr>
        <w:t xml:space="preserve"> the teaching</w:t>
      </w:r>
      <w:r>
        <w:rPr>
          <w:rFonts w:asciiTheme="majorBidi" w:hAnsiTheme="majorBidi" w:cstheme="majorBidi"/>
        </w:rPr>
        <w:t xml:space="preserve"> in the gathered church and pastoral</w:t>
      </w:r>
      <w:r w:rsidRPr="007B57A7">
        <w:rPr>
          <w:rFonts w:asciiTheme="majorBidi" w:hAnsiTheme="majorBidi" w:cstheme="majorBidi"/>
        </w:rPr>
        <w:t xml:space="preserve"> responsibility</w:t>
      </w:r>
      <w:r>
        <w:rPr>
          <w:rFonts w:asciiTheme="majorBidi" w:hAnsiTheme="majorBidi" w:cstheme="majorBidi"/>
        </w:rPr>
        <w:t>.</w:t>
      </w:r>
      <w:r w:rsidRPr="007B57A7">
        <w:rPr>
          <w:rFonts w:asciiTheme="majorBidi" w:hAnsiTheme="majorBidi" w:cstheme="majorBidi"/>
        </w:rPr>
        <w:t xml:space="preserve"> </w:t>
      </w:r>
    </w:p>
    <w:p w14:paraId="3891707C" w14:textId="78129094" w:rsidR="00287CF7" w:rsidRDefault="007B57A7" w:rsidP="007B57A7">
      <w:pPr>
        <w:spacing w:before="100" w:beforeAutospacing="1" w:line="480" w:lineRule="auto"/>
        <w:ind w:firstLine="720"/>
        <w:rPr>
          <w:rFonts w:asciiTheme="majorBidi" w:hAnsiTheme="majorBidi" w:cstheme="majorBidi"/>
        </w:rPr>
      </w:pPr>
      <w:r w:rsidRPr="007B57A7">
        <w:rPr>
          <w:rFonts w:asciiTheme="majorBidi" w:hAnsiTheme="majorBidi" w:cstheme="majorBidi"/>
        </w:rPr>
        <w:t xml:space="preserve">Paul bases the command </w:t>
      </w:r>
      <w:r w:rsidR="001051AC">
        <w:rPr>
          <w:rFonts w:asciiTheme="majorBidi" w:hAnsiTheme="majorBidi" w:cstheme="majorBidi"/>
        </w:rPr>
        <w:t>on</w:t>
      </w:r>
      <w:r w:rsidRPr="007B57A7">
        <w:rPr>
          <w:rFonts w:asciiTheme="majorBidi" w:hAnsiTheme="majorBidi" w:cstheme="majorBidi"/>
        </w:rPr>
        <w:t xml:space="preserve"> the creation design (2:13) and the design’s distortion (2:14).</w:t>
      </w:r>
      <w:r>
        <w:rPr>
          <w:rFonts w:asciiTheme="majorBidi" w:hAnsiTheme="majorBidi" w:cstheme="majorBidi"/>
        </w:rPr>
        <w:t xml:space="preserve"> </w:t>
      </w:r>
      <w:r w:rsidRPr="007B57A7">
        <w:rPr>
          <w:rFonts w:asciiTheme="majorBidi" w:hAnsiTheme="majorBidi" w:cstheme="majorBidi"/>
        </w:rPr>
        <w:t xml:space="preserve">God created man first and gave him authority while creating her as a helper (2:13). The woman’s deception and the man’s failure to teach and exercise authority toward his wife </w:t>
      </w:r>
      <w:r w:rsidR="000B1D77">
        <w:rPr>
          <w:rFonts w:asciiTheme="majorBidi" w:hAnsiTheme="majorBidi" w:cstheme="majorBidi"/>
        </w:rPr>
        <w:t xml:space="preserve">and the serpent </w:t>
      </w:r>
      <w:r w:rsidRPr="007B57A7">
        <w:rPr>
          <w:rFonts w:asciiTheme="majorBidi" w:hAnsiTheme="majorBidi" w:cstheme="majorBidi"/>
        </w:rPr>
        <w:t>distorted God’s good order.</w:t>
      </w:r>
      <w:r>
        <w:rPr>
          <w:rFonts w:asciiTheme="majorBidi" w:hAnsiTheme="majorBidi" w:cstheme="majorBidi"/>
        </w:rPr>
        <w:t xml:space="preserve"> </w:t>
      </w:r>
      <w:r w:rsidRPr="007B57A7">
        <w:rPr>
          <w:rFonts w:asciiTheme="majorBidi" w:hAnsiTheme="majorBidi" w:cstheme="majorBidi"/>
        </w:rPr>
        <w:t xml:space="preserve">Eve’s deception </w:t>
      </w:r>
      <w:r w:rsidR="001051AC">
        <w:rPr>
          <w:rFonts w:asciiTheme="majorBidi" w:hAnsiTheme="majorBidi" w:cstheme="majorBidi"/>
        </w:rPr>
        <w:t>does not represent</w:t>
      </w:r>
      <w:r w:rsidRPr="007B57A7">
        <w:rPr>
          <w:rFonts w:asciiTheme="majorBidi" w:hAnsiTheme="majorBidi" w:cstheme="majorBidi"/>
        </w:rPr>
        <w:t xml:space="preserve"> </w:t>
      </w:r>
      <w:r w:rsidR="001051AC">
        <w:rPr>
          <w:rFonts w:asciiTheme="majorBidi" w:hAnsiTheme="majorBidi" w:cstheme="majorBidi"/>
        </w:rPr>
        <w:t xml:space="preserve">a </w:t>
      </w:r>
      <w:r w:rsidRPr="007B57A7">
        <w:rPr>
          <w:rFonts w:asciiTheme="majorBidi" w:hAnsiTheme="majorBidi" w:cstheme="majorBidi"/>
        </w:rPr>
        <w:t xml:space="preserve">woman’s gullibility; </w:t>
      </w:r>
      <w:r w:rsidR="001051AC">
        <w:rPr>
          <w:rFonts w:asciiTheme="majorBidi" w:hAnsiTheme="majorBidi" w:cstheme="majorBidi"/>
        </w:rPr>
        <w:t>it represents</w:t>
      </w:r>
      <w:r w:rsidRPr="007B57A7">
        <w:rPr>
          <w:rFonts w:asciiTheme="majorBidi" w:hAnsiTheme="majorBidi" w:cstheme="majorBidi"/>
        </w:rPr>
        <w:t xml:space="preserve"> rebellion against </w:t>
      </w:r>
      <w:r w:rsidR="001051AC">
        <w:rPr>
          <w:rFonts w:asciiTheme="majorBidi" w:hAnsiTheme="majorBidi" w:cstheme="majorBidi"/>
        </w:rPr>
        <w:t xml:space="preserve">the </w:t>
      </w:r>
      <w:r w:rsidRPr="007B57A7">
        <w:rPr>
          <w:rFonts w:asciiTheme="majorBidi" w:hAnsiTheme="majorBidi" w:cstheme="majorBidi"/>
        </w:rPr>
        <w:t xml:space="preserve">created order. Eve took the initiative in </w:t>
      </w:r>
      <w:r w:rsidR="000B1D77">
        <w:rPr>
          <w:rFonts w:asciiTheme="majorBidi" w:hAnsiTheme="majorBidi" w:cstheme="majorBidi"/>
        </w:rPr>
        <w:t xml:space="preserve">authority and </w:t>
      </w:r>
      <w:r w:rsidR="002159D4">
        <w:rPr>
          <w:rFonts w:asciiTheme="majorBidi" w:hAnsiTheme="majorBidi" w:cstheme="majorBidi"/>
        </w:rPr>
        <w:t xml:space="preserve">applied </w:t>
      </w:r>
      <w:r w:rsidRPr="007B57A7">
        <w:rPr>
          <w:rFonts w:asciiTheme="majorBidi" w:hAnsiTheme="majorBidi" w:cstheme="majorBidi"/>
        </w:rPr>
        <w:t xml:space="preserve">the Word of God over </w:t>
      </w:r>
      <w:r w:rsidR="002159D4">
        <w:rPr>
          <w:rFonts w:asciiTheme="majorBidi" w:hAnsiTheme="majorBidi" w:cstheme="majorBidi"/>
        </w:rPr>
        <w:t xml:space="preserve">the </w:t>
      </w:r>
      <w:r w:rsidRPr="007B57A7">
        <w:rPr>
          <w:rFonts w:asciiTheme="majorBidi" w:hAnsiTheme="majorBidi" w:cstheme="majorBidi"/>
        </w:rPr>
        <w:t>man</w:t>
      </w:r>
      <w:r w:rsidR="000B1D77">
        <w:rPr>
          <w:rFonts w:asciiTheme="majorBidi" w:hAnsiTheme="majorBidi" w:cstheme="majorBidi"/>
        </w:rPr>
        <w:t>.</w:t>
      </w:r>
      <w:r w:rsidR="001051AC">
        <w:rPr>
          <w:rFonts w:asciiTheme="majorBidi" w:hAnsiTheme="majorBidi" w:cstheme="majorBidi"/>
        </w:rPr>
        <w:t xml:space="preserve"> </w:t>
      </w:r>
      <w:r w:rsidRPr="007B57A7">
        <w:rPr>
          <w:rFonts w:asciiTheme="majorBidi" w:hAnsiTheme="majorBidi" w:cstheme="majorBidi"/>
        </w:rPr>
        <w:t xml:space="preserve">Adam stood by and allowed it, rebelling against God. </w:t>
      </w:r>
      <w:r w:rsidR="00383688" w:rsidRPr="00383688">
        <w:rPr>
          <w:rFonts w:asciiTheme="majorBidi" w:hAnsiTheme="majorBidi" w:cstheme="majorBidi"/>
          <w:color w:val="7030A0"/>
        </w:rPr>
        <w:t>Paul sees this as support for restricting some distinct governing and teaching roles in the church to men</w:t>
      </w:r>
      <w:r w:rsidR="00383688">
        <w:rPr>
          <w:rFonts w:asciiTheme="majorBidi" w:hAnsiTheme="majorBidi" w:cstheme="majorBidi"/>
          <w:color w:val="7030A0"/>
        </w:rPr>
        <w:t>.</w:t>
      </w:r>
      <w:r w:rsidR="00383688" w:rsidRPr="007B57A7">
        <w:rPr>
          <w:rFonts w:asciiTheme="majorBidi" w:hAnsiTheme="majorBidi" w:cstheme="majorBidi"/>
        </w:rPr>
        <w:t xml:space="preserve"> </w:t>
      </w:r>
      <w:r w:rsidRPr="00383688">
        <w:rPr>
          <w:rFonts w:asciiTheme="majorBidi" w:hAnsiTheme="majorBidi" w:cstheme="majorBidi"/>
          <w:color w:val="ED7D31" w:themeColor="accent2"/>
        </w:rPr>
        <w:t>God created Adam first</w:t>
      </w:r>
      <w:r w:rsidR="000B1D77">
        <w:rPr>
          <w:rFonts w:asciiTheme="majorBidi" w:hAnsiTheme="majorBidi" w:cstheme="majorBidi"/>
          <w:color w:val="ED7D31" w:themeColor="accent2"/>
        </w:rPr>
        <w:t>; his</w:t>
      </w:r>
      <w:r w:rsidRPr="00383688">
        <w:rPr>
          <w:rFonts w:asciiTheme="majorBidi" w:hAnsiTheme="majorBidi" w:cstheme="majorBidi"/>
          <w:color w:val="ED7D31" w:themeColor="accent2"/>
        </w:rPr>
        <w:t xml:space="preserve"> purpose reflects an abiding distinction in the roles</w:t>
      </w:r>
      <w:r w:rsidR="00383688" w:rsidRPr="00383688">
        <w:rPr>
          <w:rFonts w:asciiTheme="majorBidi" w:hAnsiTheme="majorBidi" w:cstheme="majorBidi"/>
          <w:color w:val="ED7D31" w:themeColor="accent2"/>
        </w:rPr>
        <w:t xml:space="preserve"> (not value)</w:t>
      </w:r>
      <w:r w:rsidR="000B1D77">
        <w:rPr>
          <w:rFonts w:asciiTheme="majorBidi" w:hAnsiTheme="majorBidi" w:cstheme="majorBidi"/>
          <w:color w:val="ED7D31" w:themeColor="accent2"/>
        </w:rPr>
        <w:t xml:space="preserve"> between men and women.</w:t>
      </w:r>
      <w:r w:rsidR="009906E7">
        <w:rPr>
          <w:rStyle w:val="FootnoteReference"/>
          <w:rFonts w:asciiTheme="majorBidi" w:hAnsiTheme="majorBidi" w:cstheme="majorBidi"/>
          <w:color w:val="ED7D31" w:themeColor="accent2"/>
        </w:rPr>
        <w:footnoteReference w:id="3"/>
      </w:r>
    </w:p>
    <w:p w14:paraId="0603884F" w14:textId="5405D1B4" w:rsidR="00287CF7" w:rsidRDefault="00287CF7" w:rsidP="00383688">
      <w:pPr>
        <w:spacing w:before="100" w:beforeAutospacing="1" w:line="480" w:lineRule="auto"/>
        <w:ind w:firstLine="720"/>
        <w:rPr>
          <w:rFonts w:asciiTheme="majorBidi" w:hAnsiTheme="majorBidi" w:cstheme="majorBidi"/>
        </w:rPr>
      </w:pPr>
      <w:r w:rsidRPr="007B57A7">
        <w:rPr>
          <w:rFonts w:asciiTheme="majorBidi" w:hAnsiTheme="majorBidi" w:cstheme="majorBidi"/>
          <w:b/>
          <w:bCs/>
        </w:rPr>
        <w:lastRenderedPageBreak/>
        <w:t>The Scriptures teach that, ordinarily, there should be a plurality of pastors in each local church</w:t>
      </w:r>
      <w:r w:rsidRPr="00287CF7">
        <w:rPr>
          <w:rFonts w:asciiTheme="majorBidi" w:hAnsiTheme="majorBidi" w:cstheme="majorBidi"/>
        </w:rPr>
        <w:t xml:space="preserve"> (Ac</w:t>
      </w:r>
      <w:r>
        <w:rPr>
          <w:rFonts w:asciiTheme="majorBidi" w:hAnsiTheme="majorBidi" w:cstheme="majorBidi"/>
        </w:rPr>
        <w:t>.</w:t>
      </w:r>
      <w:r w:rsidRPr="00287CF7">
        <w:rPr>
          <w:rFonts w:asciiTheme="majorBidi" w:hAnsiTheme="majorBidi" w:cstheme="majorBidi"/>
        </w:rPr>
        <w:t>14:23; Ac</w:t>
      </w:r>
      <w:r>
        <w:rPr>
          <w:rFonts w:asciiTheme="majorBidi" w:hAnsiTheme="majorBidi" w:cstheme="majorBidi"/>
        </w:rPr>
        <w:t>.</w:t>
      </w:r>
      <w:r w:rsidRPr="00287CF7">
        <w:rPr>
          <w:rFonts w:asciiTheme="majorBidi" w:hAnsiTheme="majorBidi" w:cstheme="majorBidi"/>
        </w:rPr>
        <w:t xml:space="preserve"> 20:17; Phil. 1:1; Titus 1:5</w:t>
      </w:r>
      <w:r>
        <w:rPr>
          <w:rFonts w:asciiTheme="majorBidi" w:hAnsiTheme="majorBidi" w:cstheme="majorBidi"/>
        </w:rPr>
        <w:t>; plural nouns</w:t>
      </w:r>
      <w:r w:rsidRPr="00287CF7">
        <w:rPr>
          <w:rFonts w:asciiTheme="majorBidi" w:hAnsiTheme="majorBidi" w:cstheme="majorBidi"/>
        </w:rPr>
        <w:t>)</w:t>
      </w:r>
      <w:r>
        <w:rPr>
          <w:rFonts w:asciiTheme="majorBidi" w:hAnsiTheme="majorBidi" w:cstheme="majorBidi"/>
        </w:rPr>
        <w:t>.</w:t>
      </w:r>
      <w:r w:rsidRPr="00287CF7">
        <w:rPr>
          <w:rFonts w:asciiTheme="majorBidi" w:hAnsiTheme="majorBidi" w:cstheme="majorBidi"/>
        </w:rPr>
        <w:t xml:space="preserve"> Therefore, the church endeavor</w:t>
      </w:r>
      <w:r>
        <w:rPr>
          <w:rFonts w:asciiTheme="majorBidi" w:hAnsiTheme="majorBidi" w:cstheme="majorBidi"/>
        </w:rPr>
        <w:t xml:space="preserve">s </w:t>
      </w:r>
      <w:r w:rsidRPr="00287CF7">
        <w:rPr>
          <w:rFonts w:asciiTheme="majorBidi" w:hAnsiTheme="majorBidi" w:cstheme="majorBidi"/>
        </w:rPr>
        <w:t xml:space="preserve">to </w:t>
      </w:r>
      <w:r>
        <w:rPr>
          <w:rFonts w:asciiTheme="majorBidi" w:hAnsiTheme="majorBidi" w:cstheme="majorBidi"/>
        </w:rPr>
        <w:t>elect</w:t>
      </w:r>
      <w:r w:rsidRPr="00287CF7">
        <w:rPr>
          <w:rFonts w:asciiTheme="majorBidi" w:hAnsiTheme="majorBidi" w:cstheme="majorBidi"/>
        </w:rPr>
        <w:t xml:space="preserve"> a plurality of </w:t>
      </w:r>
      <w:r>
        <w:rPr>
          <w:rFonts w:asciiTheme="majorBidi" w:hAnsiTheme="majorBidi" w:cstheme="majorBidi"/>
        </w:rPr>
        <w:t>qualified, and t</w:t>
      </w:r>
      <w:r w:rsidRPr="00287CF7">
        <w:rPr>
          <w:rFonts w:asciiTheme="majorBidi" w:hAnsiTheme="majorBidi" w:cstheme="majorBidi"/>
        </w:rPr>
        <w:t>he</w:t>
      </w:r>
      <w:r>
        <w:rPr>
          <w:rFonts w:asciiTheme="majorBidi" w:hAnsiTheme="majorBidi" w:cstheme="majorBidi"/>
        </w:rPr>
        <w:t xml:space="preserve"> Bible does not </w:t>
      </w:r>
      <w:r w:rsidR="001051AC">
        <w:rPr>
          <w:rFonts w:asciiTheme="majorBidi" w:hAnsiTheme="majorBidi" w:cstheme="majorBidi"/>
        </w:rPr>
        <w:t>specify</w:t>
      </w:r>
      <w:r>
        <w:rPr>
          <w:rFonts w:asciiTheme="majorBidi" w:hAnsiTheme="majorBidi" w:cstheme="majorBidi"/>
        </w:rPr>
        <w:t xml:space="preserve"> or fix</w:t>
      </w:r>
      <w:r w:rsidRPr="00287CF7">
        <w:rPr>
          <w:rFonts w:asciiTheme="majorBidi" w:hAnsiTheme="majorBidi" w:cstheme="majorBidi"/>
        </w:rPr>
        <w:t xml:space="preserve"> </w:t>
      </w:r>
      <w:r w:rsidR="001051AC">
        <w:rPr>
          <w:rFonts w:asciiTheme="majorBidi" w:hAnsiTheme="majorBidi" w:cstheme="majorBidi"/>
        </w:rPr>
        <w:t xml:space="preserve">the </w:t>
      </w:r>
      <w:r w:rsidRPr="00287CF7">
        <w:rPr>
          <w:rFonts w:asciiTheme="majorBidi" w:hAnsiTheme="majorBidi" w:cstheme="majorBidi"/>
        </w:rPr>
        <w:t xml:space="preserve">number of pastors </w:t>
      </w:r>
      <w:r>
        <w:rPr>
          <w:rFonts w:asciiTheme="majorBidi" w:hAnsiTheme="majorBidi" w:cstheme="majorBidi"/>
        </w:rPr>
        <w:t>a church must have or their length of term</w:t>
      </w:r>
      <w:r w:rsidRPr="00287CF7">
        <w:rPr>
          <w:rFonts w:asciiTheme="majorBidi" w:hAnsiTheme="majorBidi" w:cstheme="majorBidi"/>
        </w:rPr>
        <w:t xml:space="preserve">. </w:t>
      </w:r>
      <w:r w:rsidR="003F12B3">
        <w:rPr>
          <w:rFonts w:asciiTheme="majorBidi" w:hAnsiTheme="majorBidi" w:cstheme="majorBidi"/>
        </w:rPr>
        <w:t xml:space="preserve">Elders make decisions </w:t>
      </w:r>
      <w:r w:rsidR="003F12B3" w:rsidRPr="003F12B3">
        <w:rPr>
          <w:rFonts w:asciiTheme="majorBidi" w:hAnsiTheme="majorBidi" w:cstheme="majorBidi"/>
        </w:rPr>
        <w:t>collectively rather than by a single</w:t>
      </w:r>
      <w:r w:rsidR="003F12B3">
        <w:rPr>
          <w:rFonts w:asciiTheme="majorBidi" w:hAnsiTheme="majorBidi" w:cstheme="majorBidi"/>
        </w:rPr>
        <w:t xml:space="preserve"> bishop, and plurality </w:t>
      </w:r>
      <w:r w:rsidR="003F12B3" w:rsidRPr="003F12B3">
        <w:rPr>
          <w:rFonts w:asciiTheme="majorBidi" w:hAnsiTheme="majorBidi" w:cstheme="majorBidi"/>
        </w:rPr>
        <w:t>means the elders must have humility</w:t>
      </w:r>
      <w:r w:rsidR="003F12B3">
        <w:rPr>
          <w:rFonts w:asciiTheme="majorBidi" w:hAnsiTheme="majorBidi" w:cstheme="majorBidi"/>
        </w:rPr>
        <w:t>.</w:t>
      </w:r>
      <w:r w:rsidR="003F12B3" w:rsidRPr="003F12B3">
        <w:rPr>
          <w:rFonts w:asciiTheme="majorBidi" w:hAnsiTheme="majorBidi" w:cstheme="majorBidi"/>
        </w:rPr>
        <w:t xml:space="preserve"> Also, a plurality of elders enables the leadership to know</w:t>
      </w:r>
      <w:r w:rsidR="00383688">
        <w:rPr>
          <w:rFonts w:asciiTheme="majorBidi" w:hAnsiTheme="majorBidi" w:cstheme="majorBidi"/>
        </w:rPr>
        <w:t>, lead, protect, and feed</w:t>
      </w:r>
      <w:r w:rsidR="003F12B3" w:rsidRPr="003F12B3">
        <w:rPr>
          <w:rFonts w:asciiTheme="majorBidi" w:hAnsiTheme="majorBidi" w:cstheme="majorBidi"/>
        </w:rPr>
        <w:t xml:space="preserve"> the congregation better.</w:t>
      </w:r>
    </w:p>
    <w:p w14:paraId="0356C792" w14:textId="68F1BF14" w:rsidR="00383688" w:rsidRDefault="003F12B3" w:rsidP="00332E39">
      <w:pPr>
        <w:spacing w:before="100" w:beforeAutospacing="1" w:line="480" w:lineRule="auto"/>
        <w:ind w:firstLine="720"/>
        <w:rPr>
          <w:rFonts w:asciiTheme="majorBidi" w:hAnsiTheme="majorBidi" w:cstheme="majorBidi"/>
        </w:rPr>
      </w:pPr>
      <w:r w:rsidRPr="00383688">
        <w:rPr>
          <w:rFonts w:asciiTheme="majorBidi" w:hAnsiTheme="majorBidi" w:cstheme="majorBidi"/>
          <w:color w:val="C00000"/>
        </w:rPr>
        <w:t>Hebrews 13:17 says</w:t>
      </w:r>
      <w:r>
        <w:rPr>
          <w:rFonts w:asciiTheme="majorBidi" w:hAnsiTheme="majorBidi" w:cstheme="majorBidi"/>
        </w:rPr>
        <w:t>, “</w:t>
      </w:r>
      <w:r w:rsidRPr="003F12B3">
        <w:rPr>
          <w:rFonts w:asciiTheme="majorBidi" w:hAnsiTheme="majorBidi" w:cstheme="majorBidi"/>
          <w:i/>
          <w:iCs/>
        </w:rPr>
        <w:t>Obey your leaders and submit to them, for they are keeping watch over your souls, as those who will have to give an account. Let them do this with joy and not with groaning, for that would be of no advantage to you</w:t>
      </w:r>
      <w:r>
        <w:rPr>
          <w:rFonts w:asciiTheme="majorBidi" w:hAnsiTheme="majorBidi" w:cstheme="majorBidi"/>
        </w:rPr>
        <w:t xml:space="preserve">.” </w:t>
      </w:r>
      <w:r w:rsidRPr="00383688">
        <w:rPr>
          <w:rFonts w:asciiTheme="majorBidi" w:hAnsiTheme="majorBidi" w:cstheme="majorBidi"/>
          <w:color w:val="C00000"/>
        </w:rPr>
        <w:t xml:space="preserve">God holds elders responsible </w:t>
      </w:r>
      <w:r w:rsidR="00383688" w:rsidRPr="00383688">
        <w:rPr>
          <w:rFonts w:asciiTheme="majorBidi" w:hAnsiTheme="majorBidi" w:cstheme="majorBidi"/>
          <w:color w:val="C00000"/>
        </w:rPr>
        <w:t>for caring</w:t>
      </w:r>
      <w:r w:rsidRPr="00383688">
        <w:rPr>
          <w:rFonts w:asciiTheme="majorBidi" w:hAnsiTheme="majorBidi" w:cstheme="majorBidi"/>
          <w:color w:val="C00000"/>
        </w:rPr>
        <w:t xml:space="preserve"> for </w:t>
      </w:r>
      <w:r w:rsidR="000B1D77">
        <w:rPr>
          <w:rFonts w:asciiTheme="majorBidi" w:hAnsiTheme="majorBidi" w:cstheme="majorBidi"/>
          <w:color w:val="C00000"/>
        </w:rPr>
        <w:t>and</w:t>
      </w:r>
      <w:r w:rsidRPr="00383688">
        <w:rPr>
          <w:rFonts w:asciiTheme="majorBidi" w:hAnsiTheme="majorBidi" w:cstheme="majorBidi"/>
          <w:color w:val="C00000"/>
        </w:rPr>
        <w:t xml:space="preserve"> prepar</w:t>
      </w:r>
      <w:r w:rsidR="000B1D77">
        <w:rPr>
          <w:rFonts w:asciiTheme="majorBidi" w:hAnsiTheme="majorBidi" w:cstheme="majorBidi"/>
          <w:color w:val="C00000"/>
        </w:rPr>
        <w:t>ing</w:t>
      </w:r>
      <w:r w:rsidRPr="00383688">
        <w:rPr>
          <w:rFonts w:asciiTheme="majorBidi" w:hAnsiTheme="majorBidi" w:cstheme="majorBidi"/>
          <w:color w:val="C00000"/>
        </w:rPr>
        <w:t xml:space="preserve"> the church for works of service. God calls his sheep “</w:t>
      </w:r>
      <w:r w:rsidRPr="000B1D77">
        <w:rPr>
          <w:rFonts w:asciiTheme="majorBidi" w:hAnsiTheme="majorBidi" w:cstheme="majorBidi"/>
          <w:i/>
          <w:iCs/>
          <w:color w:val="C00000"/>
        </w:rPr>
        <w:t>obey</w:t>
      </w:r>
      <w:r w:rsidRPr="00383688">
        <w:rPr>
          <w:rFonts w:asciiTheme="majorBidi" w:hAnsiTheme="majorBidi" w:cstheme="majorBidi"/>
          <w:color w:val="C00000"/>
        </w:rPr>
        <w:t>” their leaders and “</w:t>
      </w:r>
      <w:r w:rsidRPr="000B1D77">
        <w:rPr>
          <w:rFonts w:asciiTheme="majorBidi" w:hAnsiTheme="majorBidi" w:cstheme="majorBidi"/>
          <w:i/>
          <w:iCs/>
          <w:color w:val="C00000"/>
        </w:rPr>
        <w:t>submit to their authority</w:t>
      </w:r>
      <w:r w:rsidRPr="00383688">
        <w:rPr>
          <w:rFonts w:asciiTheme="majorBidi" w:hAnsiTheme="majorBidi" w:cstheme="majorBidi"/>
          <w:color w:val="C00000"/>
        </w:rPr>
        <w:t>”</w:t>
      </w:r>
      <w:r w:rsidR="00383688" w:rsidRPr="00383688">
        <w:rPr>
          <w:rFonts w:asciiTheme="majorBidi" w:hAnsiTheme="majorBidi" w:cstheme="majorBidi"/>
          <w:color w:val="C00000"/>
        </w:rPr>
        <w:t xml:space="preserve"> when they </w:t>
      </w:r>
      <w:r w:rsidR="00383688">
        <w:rPr>
          <w:rFonts w:asciiTheme="majorBidi" w:hAnsiTheme="majorBidi" w:cstheme="majorBidi"/>
          <w:color w:val="C00000"/>
        </w:rPr>
        <w:t>rightly explain</w:t>
      </w:r>
      <w:r w:rsidR="00383688" w:rsidRPr="00383688">
        <w:rPr>
          <w:rFonts w:asciiTheme="majorBidi" w:hAnsiTheme="majorBidi" w:cstheme="majorBidi"/>
          <w:color w:val="C00000"/>
        </w:rPr>
        <w:t xml:space="preserve"> the Word of God and </w:t>
      </w:r>
      <w:r w:rsidR="00383688">
        <w:rPr>
          <w:rFonts w:asciiTheme="majorBidi" w:hAnsiTheme="majorBidi" w:cstheme="majorBidi"/>
          <w:color w:val="C00000"/>
        </w:rPr>
        <w:t>apply</w:t>
      </w:r>
      <w:r w:rsidR="00383688" w:rsidRPr="00383688">
        <w:rPr>
          <w:rFonts w:asciiTheme="majorBidi" w:hAnsiTheme="majorBidi" w:cstheme="majorBidi"/>
          <w:color w:val="C00000"/>
        </w:rPr>
        <w:t xml:space="preserve"> it in specific circumstances</w:t>
      </w:r>
      <w:r w:rsidR="00383688" w:rsidRPr="00383688">
        <w:rPr>
          <w:rFonts w:asciiTheme="majorBidi" w:hAnsiTheme="majorBidi" w:cstheme="majorBidi"/>
        </w:rPr>
        <w:t>.</w:t>
      </w:r>
      <w:r w:rsidR="00332E39" w:rsidRPr="00332E39">
        <w:rPr>
          <w:rFonts w:asciiTheme="majorBidi" w:hAnsiTheme="majorBidi" w:cstheme="majorBidi"/>
          <w:color w:val="C00000"/>
        </w:rPr>
        <w:t xml:space="preserve"> </w:t>
      </w:r>
      <w:r w:rsidR="000B1D77">
        <w:rPr>
          <w:rFonts w:asciiTheme="majorBidi" w:hAnsiTheme="majorBidi" w:cstheme="majorBidi"/>
          <w:color w:val="C00000"/>
        </w:rPr>
        <w:t>T</w:t>
      </w:r>
      <w:r w:rsidR="003D78D6">
        <w:rPr>
          <w:rFonts w:asciiTheme="majorBidi" w:hAnsiTheme="majorBidi" w:cstheme="majorBidi"/>
          <w:color w:val="C00000"/>
        </w:rPr>
        <w:t>hey</w:t>
      </w:r>
      <w:r w:rsidR="00332E39" w:rsidRPr="00332E39">
        <w:rPr>
          <w:rFonts w:asciiTheme="majorBidi" w:hAnsiTheme="majorBidi" w:cstheme="majorBidi"/>
          <w:color w:val="C00000"/>
        </w:rPr>
        <w:t xml:space="preserve"> should generally trust </w:t>
      </w:r>
      <w:r w:rsidR="000B1D77">
        <w:rPr>
          <w:rFonts w:asciiTheme="majorBidi" w:hAnsiTheme="majorBidi" w:cstheme="majorBidi"/>
          <w:color w:val="C00000"/>
        </w:rPr>
        <w:t>Biblically qualified</w:t>
      </w:r>
      <w:r w:rsidR="00332E39" w:rsidRPr="00332E39">
        <w:rPr>
          <w:rFonts w:asciiTheme="majorBidi" w:hAnsiTheme="majorBidi" w:cstheme="majorBidi"/>
          <w:color w:val="C00000"/>
        </w:rPr>
        <w:t xml:space="preserve"> elders to recommend a course of action</w:t>
      </w:r>
      <w:r w:rsidR="000B1D77">
        <w:rPr>
          <w:rFonts w:asciiTheme="majorBidi" w:hAnsiTheme="majorBidi" w:cstheme="majorBidi"/>
          <w:color w:val="C00000"/>
        </w:rPr>
        <w:t xml:space="preserve"> </w:t>
      </w:r>
      <w:r w:rsidR="000B1D77">
        <w:rPr>
          <w:rFonts w:asciiTheme="majorBidi" w:hAnsiTheme="majorBidi" w:cstheme="majorBidi"/>
          <w:color w:val="C00000"/>
        </w:rPr>
        <w:softHyphen/>
      </w:r>
      <w:r w:rsidR="000B1D77">
        <w:rPr>
          <w:rFonts w:asciiTheme="majorBidi" w:hAnsiTheme="majorBidi" w:cstheme="majorBidi"/>
          <w:color w:val="C00000"/>
        </w:rPr>
        <w:softHyphen/>
        <w:t>––</w:t>
      </w:r>
      <w:r w:rsidR="0005561F">
        <w:rPr>
          <w:rFonts w:asciiTheme="majorBidi" w:hAnsiTheme="majorBidi" w:cstheme="majorBidi"/>
          <w:color w:val="C00000"/>
        </w:rPr>
        <w:t xml:space="preserve"> when </w:t>
      </w:r>
      <w:r w:rsidR="000B1D77">
        <w:rPr>
          <w:rFonts w:asciiTheme="majorBidi" w:hAnsiTheme="majorBidi" w:cstheme="majorBidi"/>
          <w:color w:val="C00000"/>
        </w:rPr>
        <w:t>the course of action does not</w:t>
      </w:r>
      <w:r w:rsidR="0005561F">
        <w:rPr>
          <w:rFonts w:asciiTheme="majorBidi" w:hAnsiTheme="majorBidi" w:cstheme="majorBidi"/>
          <w:color w:val="C00000"/>
        </w:rPr>
        <w:t xml:space="preserve"> contradict the Bible</w:t>
      </w:r>
      <w:r w:rsidR="00332E39">
        <w:rPr>
          <w:rFonts w:asciiTheme="majorBidi" w:hAnsiTheme="majorBidi" w:cstheme="majorBidi"/>
        </w:rPr>
        <w:t>.</w:t>
      </w:r>
    </w:p>
    <w:p w14:paraId="1CE80AB1" w14:textId="10F12061" w:rsidR="002159D4" w:rsidRDefault="005771E9" w:rsidP="005771E9">
      <w:pPr>
        <w:spacing w:before="100" w:beforeAutospacing="1" w:line="480" w:lineRule="auto"/>
        <w:ind w:firstLine="720"/>
        <w:rPr>
          <w:rFonts w:asciiTheme="majorBidi" w:hAnsiTheme="majorBidi" w:cstheme="majorBidi"/>
        </w:rPr>
      </w:pPr>
      <w:r w:rsidRPr="005771E9">
        <w:rPr>
          <w:rFonts w:asciiTheme="majorBidi" w:hAnsiTheme="majorBidi" w:cstheme="majorBidi"/>
          <w:color w:val="C00000"/>
        </w:rPr>
        <w:t xml:space="preserve">However, elders </w:t>
      </w:r>
      <w:r w:rsidRPr="00383688">
        <w:rPr>
          <w:rFonts w:asciiTheme="majorBidi" w:hAnsiTheme="majorBidi" w:cstheme="majorBidi"/>
          <w:color w:val="C00000"/>
        </w:rPr>
        <w:t xml:space="preserve">must humbly exercise their authority consistent with God’s aims and the good of the congregation. </w:t>
      </w:r>
      <w:r w:rsidRPr="002159D4">
        <w:rPr>
          <w:rFonts w:asciiTheme="majorBidi" w:hAnsiTheme="majorBidi" w:cstheme="majorBidi"/>
          <w:color w:val="C00000"/>
        </w:rPr>
        <w:t>God does not give elders the right or power to discipline. They have the authority to teach, rebuke, warn, correct, train, and encourage</w:t>
      </w:r>
      <w:r w:rsidRPr="0097524E">
        <w:rPr>
          <w:rFonts w:asciiTheme="majorBidi" w:hAnsiTheme="majorBidi" w:cstheme="majorBidi"/>
        </w:rPr>
        <w:t xml:space="preserve">. </w:t>
      </w:r>
      <w:r w:rsidR="002159D4">
        <w:rPr>
          <w:rFonts w:asciiTheme="majorBidi" w:hAnsiTheme="majorBidi" w:cstheme="majorBidi"/>
        </w:rPr>
        <w:t>But e</w:t>
      </w:r>
      <w:r w:rsidRPr="0097524E">
        <w:rPr>
          <w:rFonts w:asciiTheme="majorBidi" w:hAnsiTheme="majorBidi" w:cstheme="majorBidi"/>
        </w:rPr>
        <w:t>lders have no external enforcement mechanism to compel obedience (</w:t>
      </w:r>
      <w:r w:rsidRPr="0097524E">
        <w:rPr>
          <w:rFonts w:asciiTheme="majorBidi" w:hAnsiTheme="majorBidi" w:cstheme="majorBidi"/>
          <w:color w:val="0070C0"/>
        </w:rPr>
        <w:t>unlike the</w:t>
      </w:r>
      <w:r w:rsidRPr="0097524E">
        <w:rPr>
          <w:rFonts w:asciiTheme="majorBidi" w:hAnsiTheme="majorBidi" w:cstheme="majorBidi"/>
          <w:i/>
          <w:iCs/>
          <w:color w:val="0070C0"/>
        </w:rPr>
        <w:t> </w:t>
      </w:r>
      <w:r w:rsidRPr="0097524E">
        <w:rPr>
          <w:rFonts w:asciiTheme="majorBidi" w:hAnsiTheme="majorBidi" w:cstheme="majorBidi"/>
          <w:color w:val="0070C0"/>
        </w:rPr>
        <w:t>state with the power of “the sword”; parents with the power of “the rod”; church with the power of “the keys”</w:t>
      </w:r>
      <w:r w:rsidRPr="0097524E">
        <w:rPr>
          <w:rFonts w:asciiTheme="majorBidi" w:hAnsiTheme="majorBidi" w:cstheme="majorBidi"/>
        </w:rPr>
        <w:t xml:space="preserve">). Their authority is tied </w:t>
      </w:r>
      <w:r w:rsidRPr="0097524E">
        <w:rPr>
          <w:rFonts w:asciiTheme="majorBidi" w:hAnsiTheme="majorBidi" w:cstheme="majorBidi"/>
        </w:rPr>
        <w:lastRenderedPageBreak/>
        <w:t xml:space="preserve">to the gospel and God’s Word. </w:t>
      </w:r>
      <w:r w:rsidRPr="005771E9">
        <w:rPr>
          <w:rFonts w:asciiTheme="majorBidi" w:hAnsiTheme="majorBidi" w:cstheme="majorBidi"/>
          <w:color w:val="7030A0"/>
        </w:rPr>
        <w:t xml:space="preserve">They seek to compel action by teaching </w:t>
      </w:r>
      <w:r>
        <w:rPr>
          <w:rFonts w:asciiTheme="majorBidi" w:hAnsiTheme="majorBidi" w:cstheme="majorBidi"/>
          <w:color w:val="7030A0"/>
        </w:rPr>
        <w:t>the Word</w:t>
      </w:r>
      <w:r w:rsidRPr="005771E9">
        <w:rPr>
          <w:rFonts w:asciiTheme="majorBidi" w:hAnsiTheme="majorBidi" w:cstheme="majorBidi"/>
          <w:color w:val="7030A0"/>
        </w:rPr>
        <w:t xml:space="preserve"> and trusting the </w:t>
      </w:r>
      <w:r>
        <w:rPr>
          <w:rFonts w:asciiTheme="majorBidi" w:hAnsiTheme="majorBidi" w:cstheme="majorBidi"/>
          <w:color w:val="7030A0"/>
        </w:rPr>
        <w:t>Spirit</w:t>
      </w:r>
      <w:r w:rsidRPr="005771E9">
        <w:rPr>
          <w:rFonts w:asciiTheme="majorBidi" w:hAnsiTheme="majorBidi" w:cstheme="majorBidi"/>
          <w:color w:val="7030A0"/>
        </w:rPr>
        <w:t xml:space="preserve"> to change internal desires</w:t>
      </w:r>
      <w:r w:rsidRPr="0097524E">
        <w:rPr>
          <w:rFonts w:asciiTheme="majorBidi" w:hAnsiTheme="majorBidi" w:cstheme="majorBidi"/>
        </w:rPr>
        <w:t>.</w:t>
      </w:r>
    </w:p>
    <w:p w14:paraId="51705E93" w14:textId="3F184D22" w:rsidR="005771E9" w:rsidRDefault="005771E9" w:rsidP="005771E9">
      <w:pPr>
        <w:spacing w:before="100" w:beforeAutospacing="1" w:line="480" w:lineRule="auto"/>
        <w:ind w:firstLine="720"/>
        <w:rPr>
          <w:rFonts w:asciiTheme="majorBidi" w:hAnsiTheme="majorBidi" w:cstheme="majorBidi"/>
        </w:rPr>
      </w:pPr>
      <w:r w:rsidRPr="0097524E">
        <w:rPr>
          <w:rFonts w:asciiTheme="majorBidi" w:hAnsiTheme="majorBidi" w:cstheme="majorBidi"/>
        </w:rPr>
        <w:t>Moreover, they publicly recommend courses of action to the congregation</w:t>
      </w:r>
      <w:r>
        <w:rPr>
          <w:rFonts w:asciiTheme="majorBidi" w:hAnsiTheme="majorBidi" w:cstheme="majorBidi"/>
        </w:rPr>
        <w:t xml:space="preserve"> in vision, membership, cases of discipline, etc</w:t>
      </w:r>
      <w:r w:rsidRPr="0097524E">
        <w:rPr>
          <w:rFonts w:asciiTheme="majorBidi" w:hAnsiTheme="majorBidi" w:cstheme="majorBidi"/>
        </w:rPr>
        <w:t xml:space="preserve">. </w:t>
      </w:r>
      <w:r w:rsidRPr="005771E9">
        <w:rPr>
          <w:rFonts w:asciiTheme="majorBidi" w:hAnsiTheme="majorBidi" w:cstheme="majorBidi"/>
          <w:color w:val="C00000"/>
        </w:rPr>
        <w:t xml:space="preserve">So, they have the authority to teach God’s Word, and members have </w:t>
      </w:r>
      <w:r w:rsidR="002159D4">
        <w:rPr>
          <w:rFonts w:asciiTheme="majorBidi" w:hAnsiTheme="majorBidi" w:cstheme="majorBidi"/>
          <w:color w:val="C00000"/>
        </w:rPr>
        <w:t xml:space="preserve">a </w:t>
      </w:r>
      <w:r w:rsidRPr="005771E9">
        <w:rPr>
          <w:rFonts w:asciiTheme="majorBidi" w:hAnsiTheme="majorBidi" w:cstheme="majorBidi"/>
          <w:color w:val="C00000"/>
        </w:rPr>
        <w:t>moral obligation to obey their leaders that lead and teach according to God’s Word. God will one day hold both leader members accountable</w:t>
      </w:r>
      <w:r w:rsidRPr="0097524E">
        <w:rPr>
          <w:rFonts w:asciiTheme="majorBidi" w:hAnsiTheme="majorBidi" w:cstheme="majorBidi"/>
        </w:rPr>
        <w:t>. </w:t>
      </w:r>
    </w:p>
    <w:p w14:paraId="2253F36F" w14:textId="1076C3A3" w:rsidR="00031C48" w:rsidRPr="00383688" w:rsidRDefault="00031C48" w:rsidP="00031C48">
      <w:pPr>
        <w:spacing w:before="100" w:beforeAutospacing="1" w:line="480" w:lineRule="auto"/>
        <w:ind w:firstLine="720"/>
        <w:rPr>
          <w:rFonts w:asciiTheme="majorBidi" w:hAnsiTheme="majorBidi" w:cstheme="majorBidi"/>
        </w:rPr>
      </w:pPr>
      <w:r w:rsidRPr="00031C48">
        <w:rPr>
          <w:rFonts w:asciiTheme="majorBidi" w:hAnsiTheme="majorBidi" w:cstheme="majorBidi"/>
          <w:color w:val="ED7D31" w:themeColor="accent2"/>
        </w:rPr>
        <w:t xml:space="preserve">Elders promote unity by setting a positive example </w:t>
      </w:r>
      <w:r>
        <w:rPr>
          <w:rFonts w:asciiTheme="majorBidi" w:hAnsiTheme="majorBidi" w:cstheme="majorBidi"/>
          <w:color w:val="ED7D31" w:themeColor="accent2"/>
        </w:rPr>
        <w:t xml:space="preserve">of Christian character </w:t>
      </w:r>
      <w:r w:rsidRPr="00031C48">
        <w:rPr>
          <w:rFonts w:asciiTheme="majorBidi" w:hAnsiTheme="majorBidi" w:cstheme="majorBidi"/>
          <w:color w:val="ED7D31" w:themeColor="accent2"/>
        </w:rPr>
        <w:t>and teaching a common Biblical standard to the whole church. These instruct the church in doctrine and prepare the church for works of love so that we can all reach unity in the faith</w:t>
      </w:r>
      <w:r w:rsidRPr="00031C48">
        <w:rPr>
          <w:rFonts w:asciiTheme="majorBidi" w:hAnsiTheme="majorBidi" w:cstheme="majorBidi"/>
        </w:rPr>
        <w:t>.</w:t>
      </w:r>
    </w:p>
    <w:p w14:paraId="73E39817" w14:textId="31893807" w:rsidR="00383688" w:rsidRDefault="00383688" w:rsidP="005B1CD5">
      <w:pPr>
        <w:spacing w:before="100" w:beforeAutospacing="1" w:line="480" w:lineRule="auto"/>
        <w:ind w:firstLine="720"/>
        <w:rPr>
          <w:rFonts w:asciiTheme="majorBidi" w:hAnsiTheme="majorBidi" w:cstheme="majorBidi"/>
        </w:rPr>
      </w:pPr>
      <w:r>
        <w:rPr>
          <w:rFonts w:asciiTheme="majorBidi" w:hAnsiTheme="majorBidi" w:cstheme="majorBidi"/>
        </w:rPr>
        <w:t xml:space="preserve">The second church office outlined in </w:t>
      </w:r>
      <w:r w:rsidR="005F198E">
        <w:rPr>
          <w:rFonts w:asciiTheme="majorBidi" w:hAnsiTheme="majorBidi" w:cstheme="majorBidi"/>
        </w:rPr>
        <w:t>Scripture</w:t>
      </w:r>
      <w:r>
        <w:rPr>
          <w:rFonts w:asciiTheme="majorBidi" w:hAnsiTheme="majorBidi" w:cstheme="majorBidi"/>
        </w:rPr>
        <w:t xml:space="preserve"> is the </w:t>
      </w:r>
      <w:r w:rsidRPr="00383688">
        <w:rPr>
          <w:rFonts w:asciiTheme="majorBidi" w:hAnsiTheme="majorBidi" w:cstheme="majorBidi"/>
          <w:b/>
          <w:bCs/>
          <w:color w:val="70AD47" w:themeColor="accent6"/>
        </w:rPr>
        <w:t>office of deacon</w:t>
      </w:r>
      <w:r>
        <w:rPr>
          <w:rFonts w:asciiTheme="majorBidi" w:hAnsiTheme="majorBidi" w:cstheme="majorBidi"/>
        </w:rPr>
        <w:t xml:space="preserve">. </w:t>
      </w:r>
      <w:r w:rsidRPr="00383688">
        <w:rPr>
          <w:rFonts w:asciiTheme="majorBidi" w:hAnsiTheme="majorBidi" w:cstheme="majorBidi"/>
        </w:rPr>
        <w:t>The word ‘deacon’ (</w:t>
      </w:r>
      <w:r w:rsidRPr="00383688">
        <w:rPr>
          <w:rFonts w:asciiTheme="majorBidi" w:hAnsiTheme="majorBidi" w:cstheme="majorBidi"/>
          <w:i/>
          <w:iCs/>
          <w:lang w:val="el-GR"/>
        </w:rPr>
        <w:t>διάκονος</w:t>
      </w:r>
      <w:r w:rsidRPr="00383688">
        <w:rPr>
          <w:rFonts w:asciiTheme="majorBidi" w:hAnsiTheme="majorBidi" w:cstheme="majorBidi"/>
        </w:rPr>
        <w:t>) means ‘servant,’ or more literally, “</w:t>
      </w:r>
      <w:r w:rsidRPr="00383688">
        <w:rPr>
          <w:rFonts w:asciiTheme="majorBidi" w:hAnsiTheme="majorBidi" w:cstheme="majorBidi"/>
          <w:i/>
          <w:iCs/>
        </w:rPr>
        <w:t>one who assists or gets something done at the behest of a superior</w:t>
      </w:r>
      <w:r w:rsidRPr="00383688">
        <w:rPr>
          <w:rFonts w:asciiTheme="majorBidi" w:hAnsiTheme="majorBidi" w:cstheme="majorBidi"/>
        </w:rPr>
        <w:t>.”</w:t>
      </w:r>
      <w:r w:rsidRPr="00383688">
        <w:rPr>
          <w:rFonts w:asciiTheme="majorBidi" w:hAnsiTheme="majorBidi" w:cstheme="majorBidi"/>
          <w:vertAlign w:val="superscript"/>
        </w:rPr>
        <w:footnoteReference w:id="4"/>
      </w:r>
      <w:r w:rsidRPr="00383688">
        <w:rPr>
          <w:rFonts w:asciiTheme="majorBidi" w:hAnsiTheme="majorBidi" w:cstheme="majorBidi"/>
        </w:rPr>
        <w:t xml:space="preserve"> </w:t>
      </w:r>
      <w:r w:rsidR="005B1CD5" w:rsidRPr="005B1CD5">
        <w:rPr>
          <w:rFonts w:asciiTheme="majorBidi" w:hAnsiTheme="majorBidi" w:cstheme="majorBidi"/>
        </w:rPr>
        <w:t xml:space="preserve">They are primarily responsible for organizing the </w:t>
      </w:r>
      <w:r w:rsidR="00A16378">
        <w:rPr>
          <w:rFonts w:asciiTheme="majorBidi" w:hAnsiTheme="majorBidi" w:cstheme="majorBidi"/>
        </w:rPr>
        <w:t>church's benevolence ministry</w:t>
      </w:r>
      <w:r w:rsidR="005B1CD5" w:rsidRPr="005B1CD5">
        <w:rPr>
          <w:rFonts w:asciiTheme="majorBidi" w:hAnsiTheme="majorBidi" w:cstheme="majorBidi"/>
        </w:rPr>
        <w:t xml:space="preserve"> and may also administer the ordinary business</w:t>
      </w:r>
      <w:r w:rsidR="00A16378">
        <w:rPr>
          <w:rFonts w:asciiTheme="majorBidi" w:hAnsiTheme="majorBidi" w:cstheme="majorBidi"/>
        </w:rPr>
        <w:t xml:space="preserve"> of the church</w:t>
      </w:r>
      <w:r w:rsidR="005B1CD5">
        <w:rPr>
          <w:rFonts w:asciiTheme="majorBidi" w:hAnsiTheme="majorBidi" w:cstheme="majorBidi"/>
        </w:rPr>
        <w:t>.</w:t>
      </w:r>
      <w:r w:rsidR="00781CE1" w:rsidRPr="00781CE1">
        <w:rPr>
          <w:rFonts w:asciiTheme="majorBidi" w:hAnsiTheme="majorBidi" w:cstheme="majorBidi"/>
        </w:rPr>
        <w:t xml:space="preserve"> </w:t>
      </w:r>
      <w:r w:rsidRPr="00781CE1">
        <w:rPr>
          <w:rFonts w:asciiTheme="majorBidi" w:hAnsiTheme="majorBidi" w:cstheme="majorBidi"/>
          <w:color w:val="7030A0"/>
        </w:rPr>
        <w:t>A deacon is a servant who safeguards the unity of the church and supports the ministry of the Word</w:t>
      </w:r>
      <w:r w:rsidRPr="00383688">
        <w:rPr>
          <w:rFonts w:asciiTheme="majorBidi" w:hAnsiTheme="majorBidi" w:cstheme="majorBidi"/>
        </w:rPr>
        <w:t xml:space="preserve">. </w:t>
      </w:r>
      <w:r w:rsidR="005B1CD5">
        <w:rPr>
          <w:rFonts w:asciiTheme="majorBidi" w:hAnsiTheme="majorBidi" w:cstheme="majorBidi"/>
        </w:rPr>
        <w:t xml:space="preserve">The Bible neither specifies </w:t>
      </w:r>
      <w:r w:rsidR="00A16378">
        <w:rPr>
          <w:rFonts w:asciiTheme="majorBidi" w:hAnsiTheme="majorBidi" w:cstheme="majorBidi"/>
        </w:rPr>
        <w:t>nor</w:t>
      </w:r>
      <w:r w:rsidR="005B1CD5">
        <w:rPr>
          <w:rFonts w:asciiTheme="majorBidi" w:hAnsiTheme="majorBidi" w:cstheme="majorBidi"/>
        </w:rPr>
        <w:t xml:space="preserve"> fixes </w:t>
      </w:r>
      <w:r w:rsidR="005B1CD5" w:rsidRPr="005B1CD5">
        <w:rPr>
          <w:rFonts w:asciiTheme="majorBidi" w:hAnsiTheme="majorBidi" w:cstheme="majorBidi"/>
        </w:rPr>
        <w:t xml:space="preserve">the number of deacons nor the length of their term of service. </w:t>
      </w:r>
    </w:p>
    <w:p w14:paraId="04EF4D82" w14:textId="06D5F6D6" w:rsidR="00781CE1" w:rsidRPr="00781CE1" w:rsidRDefault="00781CE1" w:rsidP="00781CE1">
      <w:pPr>
        <w:spacing w:before="100" w:beforeAutospacing="1" w:line="480" w:lineRule="auto"/>
        <w:ind w:firstLine="720"/>
        <w:rPr>
          <w:rFonts w:asciiTheme="majorBidi" w:hAnsiTheme="majorBidi" w:cstheme="majorBidi"/>
        </w:rPr>
      </w:pPr>
      <w:r>
        <w:rPr>
          <w:rFonts w:asciiTheme="majorBidi" w:hAnsiTheme="majorBidi" w:cstheme="majorBidi"/>
          <w:b/>
          <w:bCs/>
        </w:rPr>
        <w:t>First, t</w:t>
      </w:r>
      <w:r w:rsidRPr="00781CE1">
        <w:rPr>
          <w:rFonts w:asciiTheme="majorBidi" w:hAnsiTheme="majorBidi" w:cstheme="majorBidi"/>
          <w:b/>
          <w:bCs/>
        </w:rPr>
        <w:t>he apostles created the office of deacon to heal and prevent division</w:t>
      </w:r>
      <w:r w:rsidRPr="00781CE1">
        <w:rPr>
          <w:rFonts w:asciiTheme="majorBidi" w:hAnsiTheme="majorBidi" w:cstheme="majorBidi"/>
        </w:rPr>
        <w:t xml:space="preserve">. The church increased in number, and by Acts 6:1, a conflict arose concerning the practical neglect of Greek widows. </w:t>
      </w:r>
      <w:r w:rsidRPr="00781CE1">
        <w:rPr>
          <w:rFonts w:asciiTheme="majorBidi" w:hAnsiTheme="majorBidi" w:cstheme="majorBidi"/>
          <w:color w:val="7030A0"/>
        </w:rPr>
        <w:t>The threat to the church’s unity was a threat to their witness to the gospel</w:t>
      </w:r>
      <w:r w:rsidRPr="00781CE1">
        <w:rPr>
          <w:rFonts w:asciiTheme="majorBidi" w:hAnsiTheme="majorBidi" w:cstheme="majorBidi"/>
        </w:rPr>
        <w:t xml:space="preserve">. The deepest challenge for the church was not the distribution of food but the threat of disunity. The </w:t>
      </w:r>
      <w:r w:rsidRPr="00781CE1">
        <w:rPr>
          <w:rFonts w:asciiTheme="majorBidi" w:hAnsiTheme="majorBidi" w:cstheme="majorBidi"/>
        </w:rPr>
        <w:lastRenderedPageBreak/>
        <w:t xml:space="preserve">apostles create the office of deacon </w:t>
      </w:r>
      <w:r w:rsidRPr="00781CE1">
        <w:rPr>
          <w:rFonts w:asciiTheme="majorBidi" w:hAnsiTheme="majorBidi" w:cstheme="majorBidi"/>
          <w:i/>
          <w:iCs/>
        </w:rPr>
        <w:t>because</w:t>
      </w:r>
      <w:r w:rsidRPr="00781CE1">
        <w:rPr>
          <w:rFonts w:asciiTheme="majorBidi" w:hAnsiTheme="majorBidi" w:cstheme="majorBidi"/>
        </w:rPr>
        <w:t xml:space="preserve"> serving tables</w:t>
      </w:r>
      <w:r>
        <w:rPr>
          <w:rFonts w:asciiTheme="majorBidi" w:hAnsiTheme="majorBidi" w:cstheme="majorBidi"/>
        </w:rPr>
        <w:t xml:space="preserve"> is so important</w:t>
      </w:r>
      <w:r w:rsidRPr="00781CE1">
        <w:rPr>
          <w:rFonts w:asciiTheme="majorBidi" w:hAnsiTheme="majorBidi" w:cstheme="majorBidi"/>
        </w:rPr>
        <w:t>.</w:t>
      </w:r>
      <w:r>
        <w:rPr>
          <w:rFonts w:asciiTheme="majorBidi" w:hAnsiTheme="majorBidi" w:cstheme="majorBidi"/>
        </w:rPr>
        <w:t xml:space="preserve"> </w:t>
      </w:r>
      <w:r w:rsidRPr="00781CE1">
        <w:rPr>
          <w:rFonts w:asciiTheme="majorBidi" w:hAnsiTheme="majorBidi" w:cstheme="majorBidi"/>
        </w:rPr>
        <w:t>They</w:t>
      </w:r>
      <w:r>
        <w:rPr>
          <w:rFonts w:asciiTheme="majorBidi" w:hAnsiTheme="majorBidi" w:cstheme="majorBidi"/>
        </w:rPr>
        <w:t xml:space="preserve"> assist church members </w:t>
      </w:r>
      <w:r w:rsidR="00A16378">
        <w:rPr>
          <w:rFonts w:asciiTheme="majorBidi" w:hAnsiTheme="majorBidi" w:cstheme="majorBidi"/>
        </w:rPr>
        <w:t>with</w:t>
      </w:r>
      <w:r>
        <w:rPr>
          <w:rFonts w:asciiTheme="majorBidi" w:hAnsiTheme="majorBidi" w:cstheme="majorBidi"/>
        </w:rPr>
        <w:t xml:space="preserve"> practical </w:t>
      </w:r>
      <w:r w:rsidR="00A16378">
        <w:rPr>
          <w:rFonts w:asciiTheme="majorBidi" w:hAnsiTheme="majorBidi" w:cstheme="majorBidi"/>
        </w:rPr>
        <w:t>needs</w:t>
      </w:r>
      <w:r>
        <w:rPr>
          <w:rFonts w:asciiTheme="majorBidi" w:hAnsiTheme="majorBidi" w:cstheme="majorBidi"/>
        </w:rPr>
        <w:t xml:space="preserve">. </w:t>
      </w:r>
      <w:r w:rsidRPr="00781CE1">
        <w:rPr>
          <w:rFonts w:asciiTheme="majorBidi" w:hAnsiTheme="majorBidi" w:cstheme="majorBidi"/>
          <w:color w:val="ED7D31" w:themeColor="accent2"/>
        </w:rPr>
        <w:t xml:space="preserve">Deacons </w:t>
      </w:r>
      <w:r w:rsidR="00031C48">
        <w:rPr>
          <w:rFonts w:asciiTheme="majorBidi" w:hAnsiTheme="majorBidi" w:cstheme="majorBidi"/>
          <w:color w:val="ED7D31" w:themeColor="accent2"/>
        </w:rPr>
        <w:t xml:space="preserve">display Christian love and </w:t>
      </w:r>
      <w:r w:rsidRPr="00781CE1">
        <w:rPr>
          <w:rFonts w:asciiTheme="majorBidi" w:hAnsiTheme="majorBidi" w:cstheme="majorBidi"/>
          <w:color w:val="ED7D31" w:themeColor="accent2"/>
        </w:rPr>
        <w:t>protect the unity of the church by caring for all the members of the church</w:t>
      </w:r>
      <w:r w:rsidRPr="00781CE1">
        <w:rPr>
          <w:rFonts w:asciiTheme="majorBidi" w:hAnsiTheme="majorBidi" w:cstheme="majorBidi"/>
        </w:rPr>
        <w:t xml:space="preserve">. </w:t>
      </w:r>
    </w:p>
    <w:p w14:paraId="4AF56419" w14:textId="12917E1D" w:rsidR="00383688" w:rsidRDefault="00781CE1" w:rsidP="005B1CD5">
      <w:pPr>
        <w:spacing w:before="100" w:beforeAutospacing="1" w:line="480" w:lineRule="auto"/>
        <w:ind w:firstLine="720"/>
        <w:rPr>
          <w:rFonts w:asciiTheme="majorBidi" w:hAnsiTheme="majorBidi" w:cstheme="majorBidi"/>
        </w:rPr>
      </w:pPr>
      <w:r w:rsidRPr="00781CE1">
        <w:rPr>
          <w:rFonts w:asciiTheme="majorBidi" w:hAnsiTheme="majorBidi" w:cstheme="majorBidi"/>
          <w:b/>
          <w:bCs/>
        </w:rPr>
        <w:t xml:space="preserve">Second, the </w:t>
      </w:r>
      <w:r w:rsidR="00A16378">
        <w:rPr>
          <w:rFonts w:asciiTheme="majorBidi" w:hAnsiTheme="majorBidi" w:cstheme="majorBidi"/>
          <w:b/>
          <w:bCs/>
        </w:rPr>
        <w:t>compassionate</w:t>
      </w:r>
      <w:r w:rsidRPr="00781CE1">
        <w:rPr>
          <w:rFonts w:asciiTheme="majorBidi" w:hAnsiTheme="majorBidi" w:cstheme="majorBidi"/>
          <w:b/>
          <w:bCs/>
        </w:rPr>
        <w:t xml:space="preserve"> care of deacons enables the elders to devote themselves to the ministries of the Word and prayer</w:t>
      </w:r>
      <w:r>
        <w:rPr>
          <w:rFonts w:asciiTheme="majorBidi" w:hAnsiTheme="majorBidi" w:cstheme="majorBidi"/>
        </w:rPr>
        <w:t xml:space="preserve">. </w:t>
      </w:r>
      <w:r w:rsidRPr="00781CE1">
        <w:rPr>
          <w:rFonts w:asciiTheme="majorBidi" w:hAnsiTheme="majorBidi" w:cstheme="majorBidi"/>
        </w:rPr>
        <w:t>They support the ministry of the Word by handling the church's day-to-day operations.</w:t>
      </w:r>
      <w:r>
        <w:rPr>
          <w:rStyle w:val="FootnoteReference"/>
          <w:rFonts w:asciiTheme="majorBidi" w:hAnsiTheme="majorBidi" w:cstheme="majorBidi"/>
        </w:rPr>
        <w:footnoteReference w:id="5"/>
      </w:r>
      <w:r w:rsidR="005B1CD5">
        <w:rPr>
          <w:rFonts w:asciiTheme="majorBidi" w:hAnsiTheme="majorBidi" w:cstheme="majorBidi"/>
        </w:rPr>
        <w:t xml:space="preserve"> </w:t>
      </w:r>
      <w:r w:rsidR="005F0EB6">
        <w:rPr>
          <w:rFonts w:asciiTheme="majorBidi" w:hAnsiTheme="majorBidi" w:cstheme="majorBidi"/>
        </w:rPr>
        <w:t xml:space="preserve">Deacons are not teachers, primarily, nor </w:t>
      </w:r>
      <w:r w:rsidR="005B1CD5" w:rsidRPr="005B1CD5">
        <w:rPr>
          <w:rFonts w:asciiTheme="majorBidi" w:hAnsiTheme="majorBidi" w:cstheme="majorBidi"/>
        </w:rPr>
        <w:t xml:space="preserve">do </w:t>
      </w:r>
      <w:r w:rsidR="005F0EB6">
        <w:rPr>
          <w:rFonts w:asciiTheme="majorBidi" w:hAnsiTheme="majorBidi" w:cstheme="majorBidi"/>
        </w:rPr>
        <w:t xml:space="preserve">they </w:t>
      </w:r>
      <w:r w:rsidR="005B1CD5" w:rsidRPr="005B1CD5">
        <w:rPr>
          <w:rFonts w:asciiTheme="majorBidi" w:hAnsiTheme="majorBidi" w:cstheme="majorBidi"/>
        </w:rPr>
        <w:t xml:space="preserve">have ruling authority like elders. </w:t>
      </w:r>
      <w:r w:rsidR="005F0EB6" w:rsidRPr="00031C48">
        <w:rPr>
          <w:rFonts w:asciiTheme="majorBidi" w:hAnsiTheme="majorBidi" w:cstheme="majorBidi"/>
          <w:color w:val="ED7D31" w:themeColor="accent2"/>
        </w:rPr>
        <w:t>D</w:t>
      </w:r>
      <w:r w:rsidR="005B1CD5" w:rsidRPr="00031C48">
        <w:rPr>
          <w:rFonts w:asciiTheme="majorBidi" w:hAnsiTheme="majorBidi" w:cstheme="majorBidi"/>
          <w:color w:val="ED7D31" w:themeColor="accent2"/>
        </w:rPr>
        <w:t>eacons serve under the oversight of the eldership</w:t>
      </w:r>
      <w:r w:rsidR="00031C48" w:rsidRPr="00031C48">
        <w:rPr>
          <w:rFonts w:asciiTheme="majorBidi" w:hAnsiTheme="majorBidi" w:cstheme="majorBidi"/>
          <w:color w:val="ED7D31" w:themeColor="accent2"/>
        </w:rPr>
        <w:t xml:space="preserve"> and enable the elders to focus on instructing the congregation in the knowledge of the Son of God</w:t>
      </w:r>
      <w:r w:rsidR="005B1CD5" w:rsidRPr="005B1CD5">
        <w:rPr>
          <w:rFonts w:asciiTheme="majorBidi" w:hAnsiTheme="majorBidi" w:cstheme="majorBidi"/>
        </w:rPr>
        <w:t>.</w:t>
      </w:r>
    </w:p>
    <w:p w14:paraId="2521BF0F" w14:textId="316908CD" w:rsidR="000C2886" w:rsidRPr="002710C5" w:rsidRDefault="00F83B89" w:rsidP="00A16378">
      <w:pPr>
        <w:spacing w:before="100" w:beforeAutospacing="1" w:line="480" w:lineRule="auto"/>
        <w:ind w:firstLine="720"/>
        <w:rPr>
          <w:rFonts w:asciiTheme="majorBidi" w:hAnsiTheme="majorBidi" w:cstheme="majorBidi"/>
        </w:rPr>
      </w:pPr>
      <w:r>
        <w:rPr>
          <w:rFonts w:asciiTheme="majorBidi" w:hAnsiTheme="majorBidi" w:cstheme="majorBidi"/>
          <w:b/>
          <w:bCs/>
        </w:rPr>
        <w:t xml:space="preserve">But Deacons must have exemplary character. </w:t>
      </w:r>
      <w:r>
        <w:rPr>
          <w:rFonts w:asciiTheme="majorBidi" w:hAnsiTheme="majorBidi" w:cstheme="majorBidi"/>
        </w:rPr>
        <w:t>They</w:t>
      </w:r>
      <w:r w:rsidR="00383688" w:rsidRPr="00F83B89">
        <w:rPr>
          <w:rFonts w:asciiTheme="majorBidi" w:hAnsiTheme="majorBidi" w:cstheme="majorBidi"/>
        </w:rPr>
        <w:t xml:space="preserve"> </w:t>
      </w:r>
      <w:r>
        <w:rPr>
          <w:rFonts w:asciiTheme="majorBidi" w:hAnsiTheme="majorBidi" w:cstheme="majorBidi"/>
        </w:rPr>
        <w:t xml:space="preserve">are </w:t>
      </w:r>
      <w:r w:rsidR="00383688" w:rsidRPr="00F83B89">
        <w:rPr>
          <w:rFonts w:asciiTheme="majorBidi" w:hAnsiTheme="majorBidi" w:cstheme="majorBidi"/>
        </w:rPr>
        <w:t>humble examples of godly character</w:t>
      </w:r>
      <w:r>
        <w:rPr>
          <w:rFonts w:asciiTheme="majorBidi" w:hAnsiTheme="majorBidi" w:cstheme="majorBidi"/>
        </w:rPr>
        <w:t xml:space="preserve"> and service </w:t>
      </w:r>
      <w:r w:rsidR="00383688" w:rsidRPr="00F83B89">
        <w:rPr>
          <w:rFonts w:asciiTheme="majorBidi" w:hAnsiTheme="majorBidi" w:cstheme="majorBidi"/>
        </w:rPr>
        <w:t>for the church</w:t>
      </w:r>
      <w:r w:rsidR="00781CE1" w:rsidRPr="00F83B89">
        <w:rPr>
          <w:rFonts w:asciiTheme="majorBidi" w:hAnsiTheme="majorBidi" w:cstheme="majorBidi"/>
        </w:rPr>
        <w:t xml:space="preserve"> </w:t>
      </w:r>
      <w:r w:rsidR="00781CE1">
        <w:rPr>
          <w:rFonts w:asciiTheme="majorBidi" w:hAnsiTheme="majorBidi" w:cstheme="majorBidi"/>
        </w:rPr>
        <w:t>(see 1 Timothy 3:8-13)</w:t>
      </w:r>
      <w:r w:rsidR="00383688" w:rsidRPr="00383688">
        <w:rPr>
          <w:rFonts w:asciiTheme="majorBidi" w:hAnsiTheme="majorBidi" w:cstheme="majorBidi"/>
        </w:rPr>
        <w:t xml:space="preserve">. </w:t>
      </w:r>
      <w:r w:rsidR="00781CE1">
        <w:rPr>
          <w:rFonts w:asciiTheme="majorBidi" w:hAnsiTheme="majorBidi" w:cstheme="majorBidi"/>
        </w:rPr>
        <w:t xml:space="preserve">They must be dignified and </w:t>
      </w:r>
      <w:r w:rsidR="00A16378">
        <w:rPr>
          <w:rFonts w:asciiTheme="majorBidi" w:hAnsiTheme="majorBidi" w:cstheme="majorBidi"/>
        </w:rPr>
        <w:t>examples</w:t>
      </w:r>
      <w:r w:rsidR="00781CE1">
        <w:rPr>
          <w:rFonts w:asciiTheme="majorBidi" w:hAnsiTheme="majorBidi" w:cstheme="majorBidi"/>
        </w:rPr>
        <w:t xml:space="preserve"> of s</w:t>
      </w:r>
      <w:r w:rsidR="00781CE1" w:rsidRPr="00383688">
        <w:rPr>
          <w:rFonts w:asciiTheme="majorBidi" w:hAnsiTheme="majorBidi" w:cstheme="majorBidi"/>
        </w:rPr>
        <w:t>elf-</w:t>
      </w:r>
      <w:r w:rsidR="00781CE1">
        <w:rPr>
          <w:rFonts w:asciiTheme="majorBidi" w:hAnsiTheme="majorBidi" w:cstheme="majorBidi"/>
        </w:rPr>
        <w:t>c</w:t>
      </w:r>
      <w:r w:rsidR="00781CE1" w:rsidRPr="00383688">
        <w:rPr>
          <w:rFonts w:asciiTheme="majorBidi" w:hAnsiTheme="majorBidi" w:cstheme="majorBidi"/>
        </w:rPr>
        <w:t>ontrol</w:t>
      </w:r>
      <w:r w:rsidR="00383688" w:rsidRPr="00383688">
        <w:rPr>
          <w:rFonts w:asciiTheme="majorBidi" w:hAnsiTheme="majorBidi" w:cstheme="majorBidi"/>
        </w:rPr>
        <w:t xml:space="preserve"> and </w:t>
      </w:r>
      <w:r w:rsidR="00781CE1">
        <w:rPr>
          <w:rFonts w:asciiTheme="majorBidi" w:hAnsiTheme="majorBidi" w:cstheme="majorBidi"/>
        </w:rPr>
        <w:t>p</w:t>
      </w:r>
      <w:r w:rsidR="00383688" w:rsidRPr="00383688">
        <w:rPr>
          <w:rFonts w:asciiTheme="majorBidi" w:hAnsiTheme="majorBidi" w:cstheme="majorBidi"/>
        </w:rPr>
        <w:t>roven</w:t>
      </w:r>
      <w:r w:rsidR="00781CE1">
        <w:rPr>
          <w:rFonts w:asciiTheme="majorBidi" w:hAnsiTheme="majorBidi" w:cstheme="majorBidi"/>
        </w:rPr>
        <w:t xml:space="preserve"> service</w:t>
      </w:r>
      <w:r w:rsidR="00383688" w:rsidRPr="00383688">
        <w:rPr>
          <w:rFonts w:asciiTheme="majorBidi" w:hAnsiTheme="majorBidi" w:cstheme="majorBidi"/>
        </w:rPr>
        <w:t>.</w:t>
      </w:r>
      <w:r w:rsidR="005B1CD5" w:rsidRPr="005B1CD5">
        <w:rPr>
          <w:rFonts w:ascii="Times New Roman" w:eastAsia="Times New Roman" w:hAnsi="Times New Roman" w:cs="Times New Roman"/>
          <w:color w:val="C00000"/>
        </w:rPr>
        <w:t xml:space="preserve"> </w:t>
      </w:r>
      <w:r w:rsidR="005B1CD5" w:rsidRPr="005B1CD5">
        <w:rPr>
          <w:rFonts w:asciiTheme="majorBidi" w:hAnsiTheme="majorBidi" w:cstheme="majorBidi"/>
          <w:color w:val="C00000"/>
        </w:rPr>
        <w:t>Let us imitate them as they imitate Christ, that we may have a church full of character-qualified deacons who serve with or without the title</w:t>
      </w:r>
      <w:r w:rsidR="005B1CD5" w:rsidRPr="005B1CD5">
        <w:rPr>
          <w:rFonts w:asciiTheme="majorBidi" w:hAnsiTheme="majorBidi" w:cstheme="majorBidi"/>
        </w:rPr>
        <w:t xml:space="preserve">. </w:t>
      </w:r>
    </w:p>
    <w:p w14:paraId="3B3BF973" w14:textId="2114B1DA" w:rsidR="00CB0813" w:rsidRDefault="005F198E" w:rsidP="00A16378">
      <w:pPr>
        <w:pStyle w:val="Heading5"/>
        <w:rPr>
          <w:bCs/>
          <w:color w:val="70AD47" w:themeColor="accent6"/>
        </w:rPr>
      </w:pPr>
      <w:r>
        <w:rPr>
          <w:bCs/>
          <w:color w:val="70AD47" w:themeColor="accent6"/>
        </w:rPr>
        <w:t>Elders</w:t>
      </w:r>
      <w:r w:rsidR="00A16378">
        <w:rPr>
          <w:bCs/>
          <w:color w:val="70AD47" w:themeColor="accent6"/>
        </w:rPr>
        <w:t xml:space="preserve"> and deacons are the only two</w:t>
      </w:r>
      <w:r w:rsidR="00A16378" w:rsidRPr="00A16378">
        <w:rPr>
          <w:bCs/>
          <w:color w:val="70AD47" w:themeColor="accent6"/>
        </w:rPr>
        <w:t xml:space="preserve"> church offices </w:t>
      </w:r>
      <w:r>
        <w:rPr>
          <w:bCs/>
          <w:color w:val="70AD47" w:themeColor="accent6"/>
        </w:rPr>
        <w:t>outlined in</w:t>
      </w:r>
      <w:r w:rsidR="00A16378" w:rsidRPr="00A16378">
        <w:rPr>
          <w:bCs/>
          <w:color w:val="70AD47" w:themeColor="accent6"/>
        </w:rPr>
        <w:t xml:space="preserve"> </w:t>
      </w:r>
      <w:r>
        <w:rPr>
          <w:bCs/>
          <w:color w:val="70AD47" w:themeColor="accent6"/>
        </w:rPr>
        <w:t>Scripture</w:t>
      </w:r>
      <w:r w:rsidR="00A16378" w:rsidRPr="00A16378">
        <w:rPr>
          <w:bCs/>
          <w:color w:val="70AD47" w:themeColor="accent6"/>
        </w:rPr>
        <w:t xml:space="preserve">. But what about the </w:t>
      </w:r>
      <w:r w:rsidR="00A16378">
        <w:rPr>
          <w:bCs/>
          <w:color w:val="70AD47" w:themeColor="accent6"/>
        </w:rPr>
        <w:t>congregation</w:t>
      </w:r>
      <w:r w:rsidR="00A16378" w:rsidRPr="00A16378">
        <w:rPr>
          <w:bCs/>
          <w:color w:val="70AD47" w:themeColor="accent6"/>
        </w:rPr>
        <w:t xml:space="preserve">? </w:t>
      </w:r>
      <w:r w:rsidR="00A16378">
        <w:rPr>
          <w:bCs/>
          <w:color w:val="70AD47" w:themeColor="accent6"/>
        </w:rPr>
        <w:t>Do they have any authority</w:t>
      </w:r>
      <w:r w:rsidR="00A16378" w:rsidRPr="00A16378">
        <w:rPr>
          <w:bCs/>
          <w:color w:val="70AD47" w:themeColor="accent6"/>
        </w:rPr>
        <w:t>?</w:t>
      </w:r>
    </w:p>
    <w:p w14:paraId="31F7AC46" w14:textId="77777777" w:rsidR="000C1EDA" w:rsidRPr="000C1EDA" w:rsidRDefault="000C1EDA" w:rsidP="000C1EDA"/>
    <w:p w14:paraId="1F001F9A" w14:textId="74BB3229" w:rsidR="00FA63EB" w:rsidRPr="002710C5" w:rsidRDefault="00FA63EB" w:rsidP="0077200F">
      <w:pPr>
        <w:spacing w:line="480" w:lineRule="auto"/>
        <w:rPr>
          <w:rFonts w:asciiTheme="majorBidi" w:hAnsiTheme="majorBidi" w:cstheme="majorBidi"/>
        </w:rPr>
      </w:pPr>
      <w:bookmarkStart w:id="2" w:name="_Toc95465987"/>
      <w:r w:rsidRPr="002710C5">
        <w:rPr>
          <w:rFonts w:asciiTheme="majorBidi" w:hAnsiTheme="majorBidi" w:cstheme="majorBidi"/>
          <w:b/>
          <w:bCs/>
          <w:color w:val="4472C4" w:themeColor="accent1"/>
        </w:rPr>
        <w:t>2</w:t>
      </w:r>
      <w:r w:rsidRPr="002710C5">
        <w:rPr>
          <w:rFonts w:asciiTheme="majorBidi" w:hAnsiTheme="majorBidi" w:cstheme="majorBidi"/>
          <w:b/>
          <w:bCs/>
          <w:color w:val="4472C4" w:themeColor="accent1"/>
          <w:vertAlign w:val="superscript"/>
        </w:rPr>
        <w:t>nd.</w:t>
      </w:r>
      <w:r w:rsidRPr="002710C5">
        <w:rPr>
          <w:rFonts w:asciiTheme="majorBidi" w:hAnsiTheme="majorBidi" w:cstheme="majorBidi"/>
          <w:b/>
          <w:bCs/>
          <w:color w:val="4472C4" w:themeColor="accent1"/>
        </w:rPr>
        <w:t xml:space="preserve"> </w:t>
      </w:r>
      <w:r w:rsidR="003E4B6B" w:rsidRPr="002710C5">
        <w:rPr>
          <w:rFonts w:asciiTheme="majorBidi" w:hAnsiTheme="majorBidi" w:cstheme="majorBidi"/>
          <w:b/>
          <w:bCs/>
          <w:color w:val="4472C4" w:themeColor="accent1"/>
        </w:rPr>
        <w:t>Congregational Authority</w:t>
      </w:r>
      <w:r w:rsidR="0077200F" w:rsidRPr="002710C5">
        <w:rPr>
          <w:rFonts w:asciiTheme="majorBidi" w:hAnsiTheme="majorBidi" w:cstheme="majorBidi"/>
        </w:rPr>
        <w:t>.</w:t>
      </w:r>
    </w:p>
    <w:p w14:paraId="2612B4B4" w14:textId="3042823B" w:rsidR="00584CC4" w:rsidRDefault="004B0975" w:rsidP="00584CC4">
      <w:pPr>
        <w:spacing w:before="100" w:beforeAutospacing="1" w:line="480" w:lineRule="auto"/>
        <w:ind w:firstLine="720"/>
        <w:rPr>
          <w:rFonts w:asciiTheme="majorBidi" w:hAnsiTheme="majorBidi" w:cstheme="majorBidi"/>
        </w:rPr>
      </w:pPr>
      <w:bookmarkStart w:id="3" w:name="_Toc95465993"/>
      <w:bookmarkEnd w:id="2"/>
      <w:r>
        <w:rPr>
          <w:rFonts w:asciiTheme="majorBidi" w:hAnsiTheme="majorBidi" w:cstheme="majorBidi"/>
        </w:rPr>
        <w:t xml:space="preserve">The Bible grants the congregation the </w:t>
      </w:r>
      <w:r w:rsidR="00584CC4">
        <w:rPr>
          <w:rFonts w:asciiTheme="majorBidi" w:hAnsiTheme="majorBidi" w:cstheme="majorBidi"/>
        </w:rPr>
        <w:t>‘</w:t>
      </w:r>
      <w:r>
        <w:rPr>
          <w:rFonts w:asciiTheme="majorBidi" w:hAnsiTheme="majorBidi" w:cstheme="majorBidi"/>
        </w:rPr>
        <w:t>final say</w:t>
      </w:r>
      <w:r w:rsidR="00584CC4">
        <w:rPr>
          <w:rFonts w:asciiTheme="majorBidi" w:hAnsiTheme="majorBidi" w:cstheme="majorBidi"/>
        </w:rPr>
        <w:t xml:space="preserve">’ </w:t>
      </w:r>
      <w:r>
        <w:rPr>
          <w:rFonts w:asciiTheme="majorBidi" w:hAnsiTheme="majorBidi" w:cstheme="majorBidi"/>
        </w:rPr>
        <w:t xml:space="preserve">on matters of discipline and doctrine. </w:t>
      </w:r>
      <w:r w:rsidR="00063B5B">
        <w:rPr>
          <w:rFonts w:asciiTheme="majorBidi" w:hAnsiTheme="majorBidi" w:cstheme="majorBidi"/>
        </w:rPr>
        <w:t xml:space="preserve">The Bible highlights four areas of congregational authority. </w:t>
      </w:r>
      <w:r w:rsidR="00584CC4" w:rsidRPr="00584CC4">
        <w:rPr>
          <w:rFonts w:asciiTheme="majorBidi" w:hAnsiTheme="majorBidi" w:cstheme="majorBidi"/>
          <w:b/>
          <w:bCs/>
        </w:rPr>
        <w:t>First, Matthew 18:15-20 teach</w:t>
      </w:r>
      <w:r w:rsidR="005F198E">
        <w:rPr>
          <w:rFonts w:asciiTheme="majorBidi" w:hAnsiTheme="majorBidi" w:cstheme="majorBidi"/>
          <w:b/>
          <w:bCs/>
        </w:rPr>
        <w:t>es</w:t>
      </w:r>
      <w:r w:rsidR="00584CC4" w:rsidRPr="00584CC4">
        <w:rPr>
          <w:rFonts w:asciiTheme="majorBidi" w:hAnsiTheme="majorBidi" w:cstheme="majorBidi"/>
          <w:b/>
          <w:bCs/>
        </w:rPr>
        <w:t xml:space="preserve"> us</w:t>
      </w:r>
      <w:r w:rsidR="00630183">
        <w:rPr>
          <w:rFonts w:asciiTheme="majorBidi" w:hAnsiTheme="majorBidi" w:cstheme="majorBidi"/>
          <w:b/>
          <w:bCs/>
        </w:rPr>
        <w:t xml:space="preserve"> that</w:t>
      </w:r>
      <w:r w:rsidR="00584CC4" w:rsidRPr="00584CC4">
        <w:rPr>
          <w:rFonts w:asciiTheme="majorBidi" w:hAnsiTheme="majorBidi" w:cstheme="majorBidi"/>
          <w:b/>
          <w:bCs/>
        </w:rPr>
        <w:t xml:space="preserve"> the church is the final court of appeals in matters of discipline</w:t>
      </w:r>
      <w:r w:rsidR="00630183">
        <w:rPr>
          <w:rFonts w:asciiTheme="majorBidi" w:hAnsiTheme="majorBidi" w:cstheme="majorBidi"/>
          <w:b/>
          <w:bCs/>
        </w:rPr>
        <w:t xml:space="preserve"> and membership</w:t>
      </w:r>
      <w:r w:rsidR="00584CC4">
        <w:rPr>
          <w:rFonts w:asciiTheme="majorBidi" w:hAnsiTheme="majorBidi" w:cstheme="majorBidi"/>
        </w:rPr>
        <w:t xml:space="preserve">. </w:t>
      </w:r>
      <w:r w:rsidR="00584CC4" w:rsidRPr="00584CC4">
        <w:rPr>
          <w:rFonts w:asciiTheme="majorBidi" w:hAnsiTheme="majorBidi" w:cstheme="majorBidi"/>
        </w:rPr>
        <w:t>In Matthew 18:17, the offense of a</w:t>
      </w:r>
      <w:r w:rsidR="00584CC4">
        <w:rPr>
          <w:rFonts w:asciiTheme="majorBidi" w:hAnsiTheme="majorBidi" w:cstheme="majorBidi"/>
        </w:rPr>
        <w:t>n unrepentant,</w:t>
      </w:r>
      <w:r w:rsidR="00584CC4" w:rsidRPr="00584CC4">
        <w:rPr>
          <w:rFonts w:asciiTheme="majorBidi" w:hAnsiTheme="majorBidi" w:cstheme="majorBidi"/>
        </w:rPr>
        <w:t xml:space="preserve"> sinning brother rises from a personal grievance to </w:t>
      </w:r>
      <w:r w:rsidR="00584CC4" w:rsidRPr="00584CC4">
        <w:rPr>
          <w:rFonts w:asciiTheme="majorBidi" w:hAnsiTheme="majorBidi" w:cstheme="majorBidi"/>
        </w:rPr>
        <w:lastRenderedPageBreak/>
        <w:t>a concern of the whole church. The witnesses of 18:15-16 are to tell the matter</w:t>
      </w:r>
      <w:r w:rsidR="00584CC4" w:rsidRPr="00584CC4">
        <w:rPr>
          <w:rFonts w:asciiTheme="majorBidi" w:hAnsiTheme="majorBidi" w:cstheme="majorBidi"/>
          <w:i/>
          <w:iCs/>
        </w:rPr>
        <w:t xml:space="preserve"> </w:t>
      </w:r>
      <w:r w:rsidR="00584CC4" w:rsidRPr="00584CC4">
        <w:rPr>
          <w:rFonts w:asciiTheme="majorBidi" w:hAnsiTheme="majorBidi" w:cstheme="majorBidi"/>
        </w:rPr>
        <w:t>“</w:t>
      </w:r>
      <w:r w:rsidR="00584CC4" w:rsidRPr="00584CC4">
        <w:rPr>
          <w:rFonts w:asciiTheme="majorBidi" w:hAnsiTheme="majorBidi" w:cstheme="majorBidi"/>
          <w:i/>
          <w:iCs/>
        </w:rPr>
        <w:t>to the church</w:t>
      </w:r>
      <w:r w:rsidR="00584CC4" w:rsidRPr="00584CC4">
        <w:rPr>
          <w:rFonts w:asciiTheme="majorBidi" w:hAnsiTheme="majorBidi" w:cstheme="majorBidi"/>
        </w:rPr>
        <w:t>”</w:t>
      </w:r>
      <w:r w:rsidR="00584CC4" w:rsidRPr="00584CC4">
        <w:rPr>
          <w:rFonts w:asciiTheme="majorBidi" w:hAnsiTheme="majorBidi" w:cstheme="majorBidi"/>
          <w:i/>
          <w:iCs/>
        </w:rPr>
        <w:t xml:space="preserve"> </w:t>
      </w:r>
      <w:r w:rsidR="00584CC4" w:rsidRPr="00584CC4">
        <w:rPr>
          <w:rFonts w:asciiTheme="majorBidi" w:hAnsiTheme="majorBidi" w:cstheme="majorBidi"/>
        </w:rPr>
        <w:t>(18:17b). The church must gather, hear the matter, and determine whether to endorse the charge.</w:t>
      </w:r>
      <w:r w:rsidR="00584CC4">
        <w:rPr>
          <w:rFonts w:asciiTheme="majorBidi" w:hAnsiTheme="majorBidi" w:cstheme="majorBidi"/>
        </w:rPr>
        <w:t xml:space="preserve"> </w:t>
      </w:r>
      <w:r w:rsidR="00584CC4" w:rsidRPr="000C1EDA">
        <w:rPr>
          <w:rFonts w:asciiTheme="majorBidi" w:hAnsiTheme="majorBidi" w:cstheme="majorBidi"/>
          <w:color w:val="7030A0"/>
        </w:rPr>
        <w:t>The witnesses establish the charge, but the church renders the verdict</w:t>
      </w:r>
      <w:r w:rsidR="00584CC4" w:rsidRPr="00584CC4">
        <w:rPr>
          <w:rFonts w:asciiTheme="majorBidi" w:hAnsiTheme="majorBidi" w:cstheme="majorBidi"/>
        </w:rPr>
        <w:t xml:space="preserve">. </w:t>
      </w:r>
    </w:p>
    <w:p w14:paraId="6F8856B6" w14:textId="48187164" w:rsidR="000C1EDA" w:rsidRDefault="00584CC4" w:rsidP="000C1EDA">
      <w:pPr>
        <w:spacing w:line="480" w:lineRule="auto"/>
        <w:ind w:firstLine="720"/>
        <w:rPr>
          <w:rFonts w:asciiTheme="majorBidi" w:hAnsiTheme="majorBidi" w:cstheme="majorBidi"/>
        </w:rPr>
      </w:pPr>
      <w:r w:rsidRPr="00584CC4">
        <w:rPr>
          <w:rFonts w:asciiTheme="majorBidi" w:hAnsiTheme="majorBidi" w:cstheme="majorBidi"/>
        </w:rPr>
        <w:t>Similarly, 1 Corinthians 5</w:t>
      </w:r>
      <w:r>
        <w:rPr>
          <w:rFonts w:asciiTheme="majorBidi" w:hAnsiTheme="majorBidi" w:cstheme="majorBidi"/>
        </w:rPr>
        <w:t>:4 appeals to the congregations’ authority in matters of membership and discipline</w:t>
      </w:r>
      <w:r w:rsidR="005F198E">
        <w:rPr>
          <w:rFonts w:asciiTheme="majorBidi" w:hAnsiTheme="majorBidi" w:cstheme="majorBidi"/>
        </w:rPr>
        <w:t>.</w:t>
      </w:r>
      <w:r>
        <w:rPr>
          <w:rFonts w:asciiTheme="majorBidi" w:hAnsiTheme="majorBidi" w:cstheme="majorBidi"/>
        </w:rPr>
        <w:t xml:space="preserve"> </w:t>
      </w:r>
      <w:r w:rsidRPr="00584CC4">
        <w:rPr>
          <w:rFonts w:asciiTheme="majorBidi" w:hAnsiTheme="majorBidi" w:cstheme="majorBidi"/>
        </w:rPr>
        <w:t>Paul says</w:t>
      </w:r>
      <w:r w:rsidR="005F198E">
        <w:rPr>
          <w:rFonts w:asciiTheme="majorBidi" w:hAnsiTheme="majorBidi" w:cstheme="majorBidi"/>
        </w:rPr>
        <w:t>,</w:t>
      </w:r>
      <w:r w:rsidRPr="00584CC4">
        <w:rPr>
          <w:rFonts w:asciiTheme="majorBidi" w:hAnsiTheme="majorBidi" w:cstheme="majorBidi"/>
        </w:rPr>
        <w:t xml:space="preserve"> “</w:t>
      </w:r>
      <w:r w:rsidRPr="00584CC4">
        <w:rPr>
          <w:rFonts w:asciiTheme="majorBidi" w:hAnsiTheme="majorBidi" w:cstheme="majorBidi"/>
          <w:i/>
          <w:iCs/>
        </w:rPr>
        <w:t>When you are assembled in the name of the Lord Jesus</w:t>
      </w:r>
      <w:r w:rsidR="005F198E">
        <w:rPr>
          <w:rFonts w:asciiTheme="majorBidi" w:hAnsiTheme="majorBidi" w:cstheme="majorBidi"/>
          <w:i/>
          <w:iCs/>
        </w:rPr>
        <w:t>,</w:t>
      </w:r>
      <w:r w:rsidRPr="00584CC4">
        <w:rPr>
          <w:rFonts w:asciiTheme="majorBidi" w:hAnsiTheme="majorBidi" w:cstheme="majorBidi"/>
          <w:i/>
          <w:iCs/>
        </w:rPr>
        <w:t xml:space="preserve"> and my spirit is present, with the power of our Lord Jesus, you are to deliver this man to Satan for the destruction of the flesh</w:t>
      </w:r>
      <w:r w:rsidRPr="00584CC4">
        <w:rPr>
          <w:rFonts w:asciiTheme="majorBidi" w:hAnsiTheme="majorBidi" w:cstheme="majorBidi"/>
        </w:rPr>
        <w:t xml:space="preserve">.” </w:t>
      </w:r>
      <w:r>
        <w:rPr>
          <w:rFonts w:asciiTheme="majorBidi" w:hAnsiTheme="majorBidi" w:cstheme="majorBidi"/>
        </w:rPr>
        <w:t>The church must assemble (‘</w:t>
      </w:r>
      <w:r w:rsidRPr="00584CC4">
        <w:rPr>
          <w:rFonts w:asciiTheme="majorBidi" w:hAnsiTheme="majorBidi" w:cstheme="majorBidi"/>
          <w:i/>
          <w:iCs/>
        </w:rPr>
        <w:t>assembled</w:t>
      </w:r>
      <w:r>
        <w:rPr>
          <w:rFonts w:asciiTheme="majorBidi" w:hAnsiTheme="majorBidi" w:cstheme="majorBidi"/>
        </w:rPr>
        <w:t>’), formally as the gathered church (‘</w:t>
      </w:r>
      <w:r w:rsidRPr="00584CC4">
        <w:rPr>
          <w:rFonts w:asciiTheme="majorBidi" w:hAnsiTheme="majorBidi" w:cstheme="majorBidi"/>
          <w:i/>
          <w:iCs/>
        </w:rPr>
        <w:t>in the name of the Lord Jesus’</w:t>
      </w:r>
      <w:r>
        <w:rPr>
          <w:rFonts w:asciiTheme="majorBidi" w:hAnsiTheme="majorBidi" w:cstheme="majorBidi"/>
        </w:rPr>
        <w:t xml:space="preserve">), </w:t>
      </w:r>
      <w:r w:rsidR="005F198E">
        <w:rPr>
          <w:rFonts w:asciiTheme="majorBidi" w:hAnsiTheme="majorBidi" w:cstheme="majorBidi"/>
        </w:rPr>
        <w:t xml:space="preserve">and </w:t>
      </w:r>
      <w:r>
        <w:rPr>
          <w:rFonts w:asciiTheme="majorBidi" w:hAnsiTheme="majorBidi" w:cstheme="majorBidi"/>
        </w:rPr>
        <w:t xml:space="preserve">the whole church acts </w:t>
      </w:r>
      <w:r w:rsidR="00F83B89">
        <w:rPr>
          <w:rFonts w:asciiTheme="majorBidi" w:hAnsiTheme="majorBidi" w:cstheme="majorBidi"/>
        </w:rPr>
        <w:t>‘</w:t>
      </w:r>
      <w:r w:rsidR="00F83B89" w:rsidRPr="00584CC4">
        <w:rPr>
          <w:rFonts w:asciiTheme="majorBidi" w:hAnsiTheme="majorBidi" w:cstheme="majorBidi"/>
          <w:i/>
          <w:iCs/>
        </w:rPr>
        <w:t>with the power of our Lord Jesus</w:t>
      </w:r>
      <w:r>
        <w:rPr>
          <w:rFonts w:asciiTheme="majorBidi" w:hAnsiTheme="majorBidi" w:cstheme="majorBidi"/>
        </w:rPr>
        <w:t>.</w:t>
      </w:r>
      <w:r w:rsidR="00F83B89">
        <w:rPr>
          <w:rFonts w:asciiTheme="majorBidi" w:hAnsiTheme="majorBidi" w:cstheme="majorBidi"/>
        </w:rPr>
        <w:t xml:space="preserve">’ </w:t>
      </w:r>
      <w:r w:rsidR="000C1EDA" w:rsidRPr="000C1EDA">
        <w:rPr>
          <w:rFonts w:asciiTheme="majorBidi" w:hAnsiTheme="majorBidi" w:cstheme="majorBidi"/>
          <w:color w:val="ED7D31" w:themeColor="accent2"/>
        </w:rPr>
        <w:t>Any act of excommunication must be executed by the gathered church</w:t>
      </w:r>
      <w:r w:rsidR="000C1EDA">
        <w:rPr>
          <w:rFonts w:asciiTheme="majorBidi" w:hAnsiTheme="majorBidi" w:cstheme="majorBidi"/>
        </w:rPr>
        <w:t>.</w:t>
      </w:r>
    </w:p>
    <w:p w14:paraId="78374F89" w14:textId="77777777" w:rsidR="00031C48" w:rsidRDefault="00584CC4" w:rsidP="00F83B89">
      <w:pPr>
        <w:spacing w:line="480" w:lineRule="auto"/>
        <w:ind w:firstLine="720"/>
        <w:rPr>
          <w:rFonts w:asciiTheme="majorBidi" w:hAnsiTheme="majorBidi" w:cstheme="majorBidi"/>
        </w:rPr>
      </w:pPr>
      <w:r w:rsidRPr="00584CC4">
        <w:rPr>
          <w:rFonts w:asciiTheme="majorBidi" w:hAnsiTheme="majorBidi" w:cstheme="majorBidi"/>
        </w:rPr>
        <w:t>Also, in 2 Corinthians 2</w:t>
      </w:r>
      <w:r>
        <w:rPr>
          <w:rFonts w:asciiTheme="majorBidi" w:hAnsiTheme="majorBidi" w:cstheme="majorBidi"/>
        </w:rPr>
        <w:t>:</w:t>
      </w:r>
      <w:r w:rsidRPr="00584CC4">
        <w:rPr>
          <w:rFonts w:asciiTheme="majorBidi" w:hAnsiTheme="majorBidi" w:cstheme="majorBidi"/>
        </w:rPr>
        <w:t xml:space="preserve">6-8, Paul urges the whole church to re-admit </w:t>
      </w:r>
      <w:r>
        <w:rPr>
          <w:rFonts w:asciiTheme="majorBidi" w:hAnsiTheme="majorBidi" w:cstheme="majorBidi"/>
        </w:rPr>
        <w:t>a repentant person</w:t>
      </w:r>
      <w:r w:rsidRPr="00584CC4">
        <w:rPr>
          <w:rFonts w:asciiTheme="majorBidi" w:hAnsiTheme="majorBidi" w:cstheme="majorBidi"/>
        </w:rPr>
        <w:t xml:space="preserve"> previously expelled from the church at Corinth</w:t>
      </w:r>
      <w:r w:rsidR="000C1EDA" w:rsidRPr="000C1EDA">
        <w:rPr>
          <w:rFonts w:asciiTheme="majorBidi" w:hAnsiTheme="majorBidi" w:cstheme="majorBidi"/>
        </w:rPr>
        <w:t>.</w:t>
      </w:r>
      <w:r w:rsidR="000C1EDA">
        <w:rPr>
          <w:rFonts w:asciiTheme="majorBidi" w:hAnsiTheme="majorBidi" w:cstheme="majorBidi"/>
        </w:rPr>
        <w:t xml:space="preserve"> </w:t>
      </w:r>
      <w:r w:rsidR="00F83B89">
        <w:rPr>
          <w:rFonts w:asciiTheme="majorBidi" w:hAnsiTheme="majorBidi" w:cstheme="majorBidi"/>
        </w:rPr>
        <w:t>Here, t</w:t>
      </w:r>
      <w:r w:rsidR="000C1EDA">
        <w:rPr>
          <w:rFonts w:asciiTheme="majorBidi" w:hAnsiTheme="majorBidi" w:cstheme="majorBidi"/>
        </w:rPr>
        <w:t>he church restores r</w:t>
      </w:r>
      <w:r w:rsidR="000C1EDA" w:rsidRPr="000C1EDA">
        <w:rPr>
          <w:rFonts w:asciiTheme="majorBidi" w:hAnsiTheme="majorBidi" w:cstheme="majorBidi"/>
        </w:rPr>
        <w:t xml:space="preserve">epentant </w:t>
      </w:r>
      <w:r w:rsidR="000C1EDA">
        <w:rPr>
          <w:rFonts w:asciiTheme="majorBidi" w:hAnsiTheme="majorBidi" w:cstheme="majorBidi"/>
        </w:rPr>
        <w:t>brothers and sisters by</w:t>
      </w:r>
      <w:r w:rsidR="000C1EDA" w:rsidRPr="000C1EDA">
        <w:rPr>
          <w:rFonts w:asciiTheme="majorBidi" w:hAnsiTheme="majorBidi" w:cstheme="majorBidi"/>
        </w:rPr>
        <w:t xml:space="preserve"> </w:t>
      </w:r>
      <w:r w:rsidR="00640F4A">
        <w:rPr>
          <w:rFonts w:asciiTheme="majorBidi" w:hAnsiTheme="majorBidi" w:cstheme="majorBidi"/>
        </w:rPr>
        <w:t xml:space="preserve">a </w:t>
      </w:r>
      <w:r w:rsidR="000C1EDA" w:rsidRPr="000C1EDA">
        <w:rPr>
          <w:rFonts w:asciiTheme="majorBidi" w:hAnsiTheme="majorBidi" w:cstheme="majorBidi"/>
        </w:rPr>
        <w:t>vote</w:t>
      </w:r>
      <w:r w:rsidR="000C1EDA">
        <w:rPr>
          <w:rFonts w:asciiTheme="majorBidi" w:hAnsiTheme="majorBidi" w:cstheme="majorBidi"/>
        </w:rPr>
        <w:t>.</w:t>
      </w:r>
      <w:r w:rsidR="000C1EDA" w:rsidRPr="000C1EDA">
        <w:rPr>
          <w:rFonts w:asciiTheme="majorBidi" w:hAnsiTheme="majorBidi" w:cstheme="majorBidi"/>
        </w:rPr>
        <w:t xml:space="preserve"> </w:t>
      </w:r>
      <w:r w:rsidR="00F83B89" w:rsidRPr="00F83B89">
        <w:rPr>
          <w:rFonts w:asciiTheme="majorBidi" w:hAnsiTheme="majorBidi" w:cstheme="majorBidi"/>
          <w:color w:val="C00000"/>
        </w:rPr>
        <w:t xml:space="preserve">Moreover, </w:t>
      </w:r>
      <w:r w:rsidR="000C1EDA" w:rsidRPr="00F83B89">
        <w:rPr>
          <w:rFonts w:asciiTheme="majorBidi" w:hAnsiTheme="majorBidi" w:cstheme="majorBidi"/>
          <w:color w:val="C00000"/>
        </w:rPr>
        <w:t>Those</w:t>
      </w:r>
      <w:r w:rsidR="000C1EDA" w:rsidRPr="000C1EDA">
        <w:rPr>
          <w:rFonts w:asciiTheme="majorBidi" w:hAnsiTheme="majorBidi" w:cstheme="majorBidi"/>
          <w:color w:val="C00000"/>
        </w:rPr>
        <w:t xml:space="preserve"> seeking membership share their testimony with our congregation</w:t>
      </w:r>
      <w:r w:rsidR="00640F4A">
        <w:rPr>
          <w:rFonts w:asciiTheme="majorBidi" w:hAnsiTheme="majorBidi" w:cstheme="majorBidi"/>
          <w:color w:val="C00000"/>
        </w:rPr>
        <w:t>,</w:t>
      </w:r>
      <w:r w:rsidR="000C1EDA" w:rsidRPr="000C1EDA">
        <w:rPr>
          <w:rFonts w:asciiTheme="majorBidi" w:hAnsiTheme="majorBidi" w:cstheme="majorBidi"/>
          <w:color w:val="C00000"/>
        </w:rPr>
        <w:t xml:space="preserve"> and our member</w:t>
      </w:r>
      <w:r w:rsidR="00640F4A">
        <w:rPr>
          <w:rFonts w:asciiTheme="majorBidi" w:hAnsiTheme="majorBidi" w:cstheme="majorBidi"/>
          <w:color w:val="C00000"/>
        </w:rPr>
        <w:t>s</w:t>
      </w:r>
      <w:r w:rsidR="000C1EDA" w:rsidRPr="000C1EDA">
        <w:rPr>
          <w:rFonts w:asciiTheme="majorBidi" w:hAnsiTheme="majorBidi" w:cstheme="majorBidi"/>
          <w:color w:val="C00000"/>
        </w:rPr>
        <w:t xml:space="preserve"> vote to receive them or not. Their vote result</w:t>
      </w:r>
      <w:r w:rsidR="00640F4A">
        <w:rPr>
          <w:rFonts w:asciiTheme="majorBidi" w:hAnsiTheme="majorBidi" w:cstheme="majorBidi"/>
          <w:color w:val="C00000"/>
        </w:rPr>
        <w:t>s</w:t>
      </w:r>
      <w:r w:rsidR="000C1EDA" w:rsidRPr="000C1EDA">
        <w:rPr>
          <w:rFonts w:asciiTheme="majorBidi" w:hAnsiTheme="majorBidi" w:cstheme="majorBidi"/>
          <w:color w:val="C00000"/>
        </w:rPr>
        <w:t xml:space="preserve"> in the affirmation of baptism (if required) and the nominee’s immediate reception into membership</w:t>
      </w:r>
      <w:r w:rsidR="000C1EDA" w:rsidRPr="000C1EDA">
        <w:rPr>
          <w:rFonts w:asciiTheme="majorBidi" w:hAnsiTheme="majorBidi" w:cstheme="majorBidi"/>
        </w:rPr>
        <w:t>.</w:t>
      </w:r>
      <w:r w:rsidR="00640F4A">
        <w:rPr>
          <w:rFonts w:asciiTheme="majorBidi" w:hAnsiTheme="majorBidi" w:cstheme="majorBidi"/>
        </w:rPr>
        <w:t xml:space="preserve"> </w:t>
      </w:r>
    </w:p>
    <w:p w14:paraId="48503C5A" w14:textId="3914D96D" w:rsidR="00584CC4" w:rsidRPr="00584CC4" w:rsidRDefault="000C1EDA" w:rsidP="00D94AA5">
      <w:pPr>
        <w:spacing w:line="480" w:lineRule="auto"/>
        <w:ind w:firstLine="720"/>
        <w:rPr>
          <w:rFonts w:asciiTheme="majorBidi" w:hAnsiTheme="majorBidi" w:cstheme="majorBidi"/>
        </w:rPr>
      </w:pPr>
      <w:r w:rsidRPr="005F198E">
        <w:rPr>
          <w:rFonts w:asciiTheme="majorBidi" w:hAnsiTheme="majorBidi" w:cstheme="majorBidi"/>
          <w:color w:val="7030A0"/>
        </w:rPr>
        <w:t>The congregation admits and excommunicates its members and has the final say in matters of membership and discipline</w:t>
      </w:r>
      <w:r w:rsidRPr="00584CC4">
        <w:rPr>
          <w:rFonts w:asciiTheme="majorBidi" w:hAnsiTheme="majorBidi" w:cstheme="majorBidi"/>
        </w:rPr>
        <w:t>.</w:t>
      </w:r>
      <w:r w:rsidR="00031C48">
        <w:rPr>
          <w:rFonts w:asciiTheme="majorBidi" w:hAnsiTheme="majorBidi" w:cstheme="majorBidi"/>
        </w:rPr>
        <w:t xml:space="preserve"> </w:t>
      </w:r>
      <w:r w:rsidR="00031C48" w:rsidRPr="00031C48">
        <w:rPr>
          <w:rFonts w:asciiTheme="majorBidi" w:hAnsiTheme="majorBidi" w:cstheme="majorBidi"/>
          <w:color w:val="C00000"/>
        </w:rPr>
        <w:t xml:space="preserve">The membership must take an interest in the health of the body. </w:t>
      </w:r>
      <w:r w:rsidR="00D94AA5">
        <w:rPr>
          <w:rFonts w:asciiTheme="majorBidi" w:hAnsiTheme="majorBidi" w:cstheme="majorBidi"/>
          <w:color w:val="C00000"/>
        </w:rPr>
        <w:t>Individual</w:t>
      </w:r>
      <w:r w:rsidR="00031C48" w:rsidRPr="00031C48">
        <w:rPr>
          <w:rFonts w:asciiTheme="majorBidi" w:hAnsiTheme="majorBidi" w:cstheme="majorBidi"/>
          <w:color w:val="C00000"/>
        </w:rPr>
        <w:t xml:space="preserve"> members should care about one another’s physical and spiritual health. This care is an expression of John 13:34-35 love and promotes unity</w:t>
      </w:r>
      <w:r w:rsidR="00031C48">
        <w:rPr>
          <w:rFonts w:asciiTheme="majorBidi" w:hAnsiTheme="majorBidi" w:cstheme="majorBidi"/>
        </w:rPr>
        <w:t xml:space="preserve">. </w:t>
      </w:r>
      <w:r w:rsidR="00031C48" w:rsidRPr="00031C48">
        <w:rPr>
          <w:rFonts w:asciiTheme="majorBidi" w:hAnsiTheme="majorBidi" w:cstheme="majorBidi"/>
        </w:rPr>
        <w:t> </w:t>
      </w:r>
      <w:r w:rsidR="00031C48" w:rsidRPr="00D94AA5">
        <w:rPr>
          <w:rFonts w:asciiTheme="majorBidi" w:hAnsiTheme="majorBidi" w:cstheme="majorBidi"/>
          <w:color w:val="C00000"/>
        </w:rPr>
        <w:t xml:space="preserve">So, the congregation also protects the church against </w:t>
      </w:r>
      <w:r w:rsidR="00D94AA5" w:rsidRPr="00D94AA5">
        <w:rPr>
          <w:rFonts w:asciiTheme="majorBidi" w:hAnsiTheme="majorBidi" w:cstheme="majorBidi"/>
          <w:color w:val="C00000"/>
        </w:rPr>
        <w:t>unrestrained</w:t>
      </w:r>
      <w:r w:rsidR="00031C48" w:rsidRPr="00D94AA5">
        <w:rPr>
          <w:rFonts w:asciiTheme="majorBidi" w:hAnsiTheme="majorBidi" w:cstheme="majorBidi"/>
          <w:color w:val="C00000"/>
        </w:rPr>
        <w:t xml:space="preserve"> sin and a member who is in unrepentant sin. The congregation is called to safeguard the church’s witness to the gospel</w:t>
      </w:r>
      <w:r w:rsidR="00D94AA5">
        <w:rPr>
          <w:rFonts w:asciiTheme="majorBidi" w:hAnsiTheme="majorBidi" w:cstheme="majorBidi"/>
          <w:color w:val="C00000"/>
        </w:rPr>
        <w:t>.</w:t>
      </w:r>
      <w:r w:rsidR="00D94AA5" w:rsidRPr="00D94AA5">
        <w:rPr>
          <w:rFonts w:asciiTheme="majorBidi" w:hAnsiTheme="majorBidi" w:cstheme="majorBidi"/>
          <w:color w:val="C00000"/>
        </w:rPr>
        <w:t xml:space="preserve"> </w:t>
      </w:r>
      <w:r w:rsidR="00D94AA5">
        <w:rPr>
          <w:rFonts w:asciiTheme="majorBidi" w:hAnsiTheme="majorBidi" w:cstheme="majorBidi"/>
          <w:color w:val="C00000"/>
        </w:rPr>
        <w:t>The membership, by its careful selection of leaders,</w:t>
      </w:r>
      <w:r w:rsidR="00D94AA5" w:rsidRPr="00D94AA5">
        <w:rPr>
          <w:rFonts w:asciiTheme="majorBidi" w:hAnsiTheme="majorBidi" w:cstheme="majorBidi"/>
          <w:color w:val="C00000"/>
        </w:rPr>
        <w:t xml:space="preserve"> ensure</w:t>
      </w:r>
      <w:r w:rsidR="00D94AA5">
        <w:rPr>
          <w:rFonts w:asciiTheme="majorBidi" w:hAnsiTheme="majorBidi" w:cstheme="majorBidi"/>
          <w:color w:val="C00000"/>
        </w:rPr>
        <w:t>s</w:t>
      </w:r>
      <w:r w:rsidR="00D94AA5" w:rsidRPr="00D94AA5">
        <w:rPr>
          <w:rFonts w:asciiTheme="majorBidi" w:hAnsiTheme="majorBidi" w:cstheme="majorBidi"/>
          <w:color w:val="C00000"/>
        </w:rPr>
        <w:t xml:space="preserve"> the church preserves the gospel itself.</w:t>
      </w:r>
    </w:p>
    <w:p w14:paraId="6CAE506C" w14:textId="29A936F0" w:rsidR="009C5671" w:rsidRDefault="00031C48" w:rsidP="005F198E">
      <w:pPr>
        <w:spacing w:before="100" w:beforeAutospacing="1" w:line="480" w:lineRule="auto"/>
        <w:ind w:firstLine="720"/>
        <w:rPr>
          <w:rFonts w:asciiTheme="majorBidi" w:hAnsiTheme="majorBidi" w:cstheme="majorBidi"/>
        </w:rPr>
      </w:pPr>
      <w:r>
        <w:rPr>
          <w:rFonts w:asciiTheme="majorBidi" w:hAnsiTheme="majorBidi" w:cstheme="majorBidi"/>
          <w:b/>
          <w:bCs/>
        </w:rPr>
        <w:t>Therefore, s</w:t>
      </w:r>
      <w:r w:rsidR="00584CC4" w:rsidRPr="005F198E">
        <w:rPr>
          <w:rFonts w:asciiTheme="majorBidi" w:hAnsiTheme="majorBidi" w:cstheme="majorBidi"/>
          <w:b/>
          <w:bCs/>
        </w:rPr>
        <w:t>econd, the church has authority in matters of doctrine</w:t>
      </w:r>
      <w:r w:rsidR="00584CC4">
        <w:rPr>
          <w:rFonts w:asciiTheme="majorBidi" w:hAnsiTheme="majorBidi" w:cstheme="majorBidi"/>
        </w:rPr>
        <w:t xml:space="preserve">. </w:t>
      </w:r>
      <w:r w:rsidR="005F198E">
        <w:rPr>
          <w:rFonts w:asciiTheme="majorBidi" w:hAnsiTheme="majorBidi" w:cstheme="majorBidi"/>
        </w:rPr>
        <w:t xml:space="preserve">Church expresses this authority primarily by electing </w:t>
      </w:r>
      <w:r w:rsidR="000C1EDA">
        <w:rPr>
          <w:rFonts w:asciiTheme="majorBidi" w:hAnsiTheme="majorBidi" w:cstheme="majorBidi"/>
        </w:rPr>
        <w:t xml:space="preserve">or removing </w:t>
      </w:r>
      <w:r w:rsidR="005F198E">
        <w:rPr>
          <w:rFonts w:asciiTheme="majorBidi" w:hAnsiTheme="majorBidi" w:cstheme="majorBidi"/>
        </w:rPr>
        <w:t xml:space="preserve">its official leaders who formally teach. Paul says </w:t>
      </w:r>
      <w:r w:rsidR="005F198E">
        <w:rPr>
          <w:rFonts w:asciiTheme="majorBidi" w:hAnsiTheme="majorBidi" w:cstheme="majorBidi"/>
        </w:rPr>
        <w:lastRenderedPageBreak/>
        <w:t>in Titus 1:5, “</w:t>
      </w:r>
      <w:r w:rsidR="005F198E" w:rsidRPr="005F198E">
        <w:rPr>
          <w:rFonts w:asciiTheme="majorBidi" w:hAnsiTheme="majorBidi" w:cstheme="majorBidi"/>
          <w:i/>
          <w:iCs/>
        </w:rPr>
        <w:t>This is why I left you in Crete, so that you might put what remained into order, and appoint elders in every town as I directed you</w:t>
      </w:r>
      <w:r w:rsidR="005F198E">
        <w:rPr>
          <w:rFonts w:asciiTheme="majorBidi" w:hAnsiTheme="majorBidi" w:cstheme="majorBidi"/>
        </w:rPr>
        <w:t xml:space="preserve">.” Paul compresses the leadership installation process by alluding only to the end result (‘appointment’). </w:t>
      </w:r>
      <w:r w:rsidR="005F198E" w:rsidRPr="000C1EDA">
        <w:rPr>
          <w:rFonts w:asciiTheme="majorBidi" w:hAnsiTheme="majorBidi" w:cstheme="majorBidi"/>
          <w:color w:val="ED7D31" w:themeColor="accent2"/>
        </w:rPr>
        <w:t xml:space="preserve">He abbreviated the steps that lead to formal recognition of church leadership, steps which are delineated in Acts 6, </w:t>
      </w:r>
      <w:r w:rsidR="005F198E" w:rsidRPr="005F198E">
        <w:rPr>
          <w:rFonts w:asciiTheme="majorBidi" w:hAnsiTheme="majorBidi" w:cstheme="majorBidi"/>
        </w:rPr>
        <w:t>this verb’s only other occurrence (</w:t>
      </w:r>
      <w:proofErr w:type="spellStart"/>
      <w:r w:rsidR="009C5671" w:rsidRPr="00DD4468">
        <w:rPr>
          <w:rFonts w:asciiTheme="majorBidi" w:hAnsiTheme="majorBidi" w:cstheme="majorBidi"/>
          <w:i/>
          <w:iCs/>
        </w:rPr>
        <w:t>k</w:t>
      </w:r>
      <w:r w:rsidR="005F198E" w:rsidRPr="00DD4468">
        <w:rPr>
          <w:rFonts w:asciiTheme="majorBidi" w:hAnsiTheme="majorBidi" w:cstheme="majorBidi"/>
          <w:i/>
          <w:iCs/>
        </w:rPr>
        <w:t>eirotonia</w:t>
      </w:r>
      <w:proofErr w:type="spellEnd"/>
      <w:r w:rsidR="005F198E" w:rsidRPr="00DD4468">
        <w:rPr>
          <w:rFonts w:asciiTheme="majorBidi" w:hAnsiTheme="majorBidi" w:cstheme="majorBidi"/>
          <w:i/>
          <w:iCs/>
        </w:rPr>
        <w:t xml:space="preserve"> – </w:t>
      </w:r>
      <w:proofErr w:type="spellStart"/>
      <w:r w:rsidR="005F198E" w:rsidRPr="00DD4468">
        <w:rPr>
          <w:rFonts w:asciiTheme="majorBidi" w:hAnsiTheme="majorBidi" w:cstheme="majorBidi"/>
          <w:i/>
          <w:iCs/>
        </w:rPr>
        <w:t>χειροτονί</w:t>
      </w:r>
      <w:proofErr w:type="spellEnd"/>
      <w:r w:rsidR="005F198E" w:rsidRPr="00DD4468">
        <w:rPr>
          <w:rFonts w:asciiTheme="majorBidi" w:hAnsiTheme="majorBidi" w:cstheme="majorBidi"/>
          <w:i/>
          <w:iCs/>
        </w:rPr>
        <w:t>α</w:t>
      </w:r>
      <w:r w:rsidR="005F198E">
        <w:rPr>
          <w:rFonts w:asciiTheme="majorBidi" w:hAnsiTheme="majorBidi" w:cstheme="majorBidi"/>
        </w:rPr>
        <w:t xml:space="preserve">). </w:t>
      </w:r>
    </w:p>
    <w:p w14:paraId="7E87AA0D" w14:textId="018CDDC5" w:rsidR="009C5671" w:rsidRDefault="005F198E" w:rsidP="005F198E">
      <w:pPr>
        <w:spacing w:before="100" w:beforeAutospacing="1" w:line="480" w:lineRule="auto"/>
        <w:ind w:firstLine="720"/>
        <w:rPr>
          <w:rFonts w:asciiTheme="majorBidi" w:hAnsiTheme="majorBidi" w:cstheme="majorBidi"/>
        </w:rPr>
      </w:pPr>
      <w:r w:rsidRPr="005F198E">
        <w:rPr>
          <w:rFonts w:asciiTheme="majorBidi" w:hAnsiTheme="majorBidi" w:cstheme="majorBidi"/>
          <w:color w:val="0070C0"/>
        </w:rPr>
        <w:t xml:space="preserve">In Acts 6:3, the apostles list characteristics and qualifications for whom they will appoint to this duty and put the seven chosen by the congregation in the diaconal role by laying hands on them. Paul likely assumed this operative pattern to be understood by Titus. </w:t>
      </w:r>
      <w:r w:rsidR="00D9695C">
        <w:rPr>
          <w:rFonts w:asciiTheme="majorBidi" w:hAnsiTheme="majorBidi" w:cstheme="majorBidi"/>
          <w:color w:val="0070C0"/>
        </w:rPr>
        <w:t xml:space="preserve">Like Acts 6, </w:t>
      </w:r>
      <w:r w:rsidRPr="005F198E">
        <w:rPr>
          <w:rFonts w:asciiTheme="majorBidi" w:hAnsiTheme="majorBidi" w:cstheme="majorBidi"/>
          <w:color w:val="0070C0"/>
        </w:rPr>
        <w:t xml:space="preserve">Paul made the </w:t>
      </w:r>
      <w:r w:rsidR="003D78D6">
        <w:rPr>
          <w:rFonts w:asciiTheme="majorBidi" w:hAnsiTheme="majorBidi" w:cstheme="majorBidi"/>
          <w:color w:val="0070C0"/>
        </w:rPr>
        <w:t>following list of qualifications</w:t>
      </w:r>
      <w:r w:rsidRPr="005F198E">
        <w:rPr>
          <w:rFonts w:asciiTheme="majorBidi" w:hAnsiTheme="majorBidi" w:cstheme="majorBidi"/>
          <w:color w:val="0070C0"/>
        </w:rPr>
        <w:t xml:space="preserve"> for Titus </w:t>
      </w:r>
      <w:r>
        <w:rPr>
          <w:rFonts w:asciiTheme="majorBidi" w:hAnsiTheme="majorBidi" w:cstheme="majorBidi"/>
          <w:color w:val="0070C0"/>
        </w:rPr>
        <w:t>and</w:t>
      </w:r>
      <w:r w:rsidRPr="005F198E">
        <w:rPr>
          <w:rFonts w:asciiTheme="majorBidi" w:hAnsiTheme="majorBidi" w:cstheme="majorBidi"/>
          <w:color w:val="0070C0"/>
        </w:rPr>
        <w:t xml:space="preserve"> as a guide for the Christians on Crete, just as Peter listed qualifications for the Christians in Jerusalem. </w:t>
      </w:r>
    </w:p>
    <w:p w14:paraId="197EB35F" w14:textId="6AF503E8" w:rsidR="00D94AA5" w:rsidRDefault="005F198E" w:rsidP="00D94AA5">
      <w:pPr>
        <w:spacing w:before="100" w:beforeAutospacing="1" w:line="480" w:lineRule="auto"/>
        <w:ind w:firstLine="720"/>
        <w:rPr>
          <w:rFonts w:asciiTheme="majorBidi" w:hAnsiTheme="majorBidi" w:cstheme="majorBidi"/>
        </w:rPr>
      </w:pPr>
      <w:r w:rsidRPr="005F198E">
        <w:rPr>
          <w:rFonts w:asciiTheme="majorBidi" w:hAnsiTheme="majorBidi" w:cstheme="majorBidi"/>
          <w:color w:val="C00000"/>
        </w:rPr>
        <w:t>At our church, ‘</w:t>
      </w:r>
      <w:r w:rsidRPr="00D94AA5">
        <w:rPr>
          <w:rFonts w:asciiTheme="majorBidi" w:hAnsiTheme="majorBidi" w:cstheme="majorBidi"/>
        </w:rPr>
        <w:t>No fewer than three-fourths of those ballots cast by the members present and voting shall be required for election</w:t>
      </w:r>
      <w:r w:rsidR="00DD4468" w:rsidRPr="00D94AA5">
        <w:rPr>
          <w:rFonts w:asciiTheme="majorBidi" w:hAnsiTheme="majorBidi" w:cstheme="majorBidi"/>
        </w:rPr>
        <w:t xml:space="preserve">… </w:t>
      </w:r>
      <w:r w:rsidRPr="00D94AA5">
        <w:rPr>
          <w:rFonts w:asciiTheme="majorBidi" w:hAnsiTheme="majorBidi" w:cstheme="majorBidi"/>
        </w:rPr>
        <w:t>after a full and free discussion oriented around the relevant Scriptural passages</w:t>
      </w:r>
      <w:r w:rsidRPr="005F198E">
        <w:rPr>
          <w:rFonts w:asciiTheme="majorBidi" w:hAnsiTheme="majorBidi" w:cstheme="majorBidi"/>
        </w:rPr>
        <w:t>.</w:t>
      </w:r>
      <w:r>
        <w:rPr>
          <w:rFonts w:asciiTheme="majorBidi" w:hAnsiTheme="majorBidi" w:cstheme="majorBidi"/>
        </w:rPr>
        <w:t xml:space="preserve">’ </w:t>
      </w:r>
      <w:r w:rsidR="00D94AA5" w:rsidRPr="00D94AA5">
        <w:rPr>
          <w:rFonts w:asciiTheme="majorBidi" w:hAnsiTheme="majorBidi" w:cstheme="majorBidi"/>
          <w:color w:val="C00000"/>
        </w:rPr>
        <w:t>Also</w:t>
      </w:r>
      <w:r w:rsidR="00D94AA5">
        <w:rPr>
          <w:rFonts w:asciiTheme="majorBidi" w:hAnsiTheme="majorBidi" w:cstheme="majorBidi"/>
        </w:rPr>
        <w:t>, ‘</w:t>
      </w:r>
      <w:r w:rsidR="00D94AA5" w:rsidRPr="00D94AA5">
        <w:rPr>
          <w:rFonts w:asciiTheme="majorBidi" w:hAnsiTheme="majorBidi" w:cstheme="majorBidi"/>
        </w:rPr>
        <w:t>A disqualified elder can be immediately dismissed by a three-fourths vote of the members present at a stated members’ meeting. If the elder is unrepentant, the church shall also pursue church discipline</w:t>
      </w:r>
      <w:r w:rsidR="00D94AA5">
        <w:rPr>
          <w:rFonts w:asciiTheme="majorBidi" w:hAnsiTheme="majorBidi" w:cstheme="majorBidi"/>
        </w:rPr>
        <w:t xml:space="preserve">.’ </w:t>
      </w:r>
      <w:r w:rsidRPr="009C5671">
        <w:rPr>
          <w:rFonts w:asciiTheme="majorBidi" w:hAnsiTheme="majorBidi" w:cstheme="majorBidi"/>
          <w:color w:val="C00000"/>
        </w:rPr>
        <w:t>Likewise, our documents</w:t>
      </w:r>
      <w:r w:rsidRPr="009C5671">
        <w:rPr>
          <w:rFonts w:asciiTheme="majorBidi" w:eastAsia="Times New Roman" w:hAnsiTheme="majorBidi" w:cstheme="majorBidi"/>
          <w:color w:val="C00000"/>
        </w:rPr>
        <w:t xml:space="preserve"> can only be a</w:t>
      </w:r>
      <w:r w:rsidRPr="009C5671">
        <w:rPr>
          <w:rFonts w:asciiTheme="majorBidi" w:hAnsiTheme="majorBidi" w:cstheme="majorBidi"/>
          <w:color w:val="C00000"/>
        </w:rPr>
        <w:t>mended by a three-fourths vote of the members present and voting at a members’ meeting</w:t>
      </w:r>
      <w:r w:rsidRPr="005F198E">
        <w:rPr>
          <w:rFonts w:asciiTheme="majorBidi" w:hAnsiTheme="majorBidi" w:cstheme="majorBidi"/>
        </w:rPr>
        <w:t xml:space="preserve">. </w:t>
      </w:r>
    </w:p>
    <w:p w14:paraId="132E5B4B" w14:textId="46E6D5F0" w:rsidR="005F198E" w:rsidRDefault="00D94AA5" w:rsidP="00D94AA5">
      <w:pPr>
        <w:spacing w:before="100" w:beforeAutospacing="1" w:line="480" w:lineRule="auto"/>
        <w:ind w:firstLine="720"/>
        <w:rPr>
          <w:rFonts w:asciiTheme="majorBidi" w:hAnsiTheme="majorBidi" w:cstheme="majorBidi"/>
        </w:rPr>
      </w:pPr>
      <w:r w:rsidRPr="00D94AA5">
        <w:rPr>
          <w:rFonts w:asciiTheme="majorBidi" w:hAnsiTheme="majorBidi" w:cstheme="majorBidi"/>
          <w:color w:val="C00000"/>
        </w:rPr>
        <w:t>So, the congregation also protects the church against false teaching in the knowledge of the Son of God. The congregation is called to safeguard the church’s witness to the gospel and ensure the church preserves the gospel itself</w:t>
      </w:r>
      <w:r>
        <w:rPr>
          <w:rFonts w:asciiTheme="majorBidi" w:hAnsiTheme="majorBidi" w:cstheme="majorBidi"/>
        </w:rPr>
        <w:t>.</w:t>
      </w:r>
    </w:p>
    <w:p w14:paraId="6FAB17FF" w14:textId="6C653095" w:rsidR="009C5671" w:rsidRPr="000C1EDA" w:rsidRDefault="009C5671" w:rsidP="000C1EDA">
      <w:pPr>
        <w:spacing w:before="100" w:beforeAutospacing="1" w:line="480" w:lineRule="auto"/>
        <w:ind w:firstLine="720"/>
        <w:rPr>
          <w:rFonts w:asciiTheme="majorBidi" w:hAnsiTheme="majorBidi" w:cstheme="majorBidi"/>
        </w:rPr>
      </w:pPr>
      <w:r w:rsidRPr="009C5671">
        <w:rPr>
          <w:rFonts w:asciiTheme="majorBidi" w:hAnsiTheme="majorBidi" w:cstheme="majorBidi"/>
          <w:b/>
          <w:bCs/>
        </w:rPr>
        <w:t xml:space="preserve">Third, only our </w:t>
      </w:r>
      <w:r>
        <w:rPr>
          <w:rFonts w:asciiTheme="majorBidi" w:hAnsiTheme="majorBidi" w:cstheme="majorBidi"/>
          <w:b/>
          <w:bCs/>
        </w:rPr>
        <w:t>members</w:t>
      </w:r>
      <w:r w:rsidRPr="009C5671">
        <w:rPr>
          <w:rFonts w:asciiTheme="majorBidi" w:hAnsiTheme="majorBidi" w:cstheme="majorBidi"/>
          <w:b/>
          <w:bCs/>
        </w:rPr>
        <w:t xml:space="preserve"> can affirm and approve the church’s budget</w:t>
      </w:r>
      <w:r>
        <w:rPr>
          <w:rFonts w:asciiTheme="majorBidi" w:hAnsiTheme="majorBidi" w:cstheme="majorBidi"/>
        </w:rPr>
        <w:t xml:space="preserve">. </w:t>
      </w:r>
      <w:r w:rsidR="000C1EDA">
        <w:rPr>
          <w:rFonts w:asciiTheme="majorBidi" w:hAnsiTheme="majorBidi" w:cstheme="majorBidi"/>
        </w:rPr>
        <w:t>Scripture</w:t>
      </w:r>
      <w:r>
        <w:rPr>
          <w:rFonts w:asciiTheme="majorBidi" w:hAnsiTheme="majorBidi" w:cstheme="majorBidi"/>
        </w:rPr>
        <w:t xml:space="preserve"> does </w:t>
      </w:r>
      <w:r w:rsidR="000C1EDA">
        <w:rPr>
          <w:rFonts w:asciiTheme="majorBidi" w:hAnsiTheme="majorBidi" w:cstheme="majorBidi"/>
        </w:rPr>
        <w:t>not</w:t>
      </w:r>
      <w:r>
        <w:rPr>
          <w:rFonts w:asciiTheme="majorBidi" w:hAnsiTheme="majorBidi" w:cstheme="majorBidi"/>
        </w:rPr>
        <w:t xml:space="preserve"> give us an explicit command here, but this principle </w:t>
      </w:r>
      <w:r w:rsidR="00A44E9F">
        <w:rPr>
          <w:rFonts w:asciiTheme="majorBidi" w:hAnsiTheme="majorBidi" w:cstheme="majorBidi"/>
        </w:rPr>
        <w:t>emulates</w:t>
      </w:r>
      <w:r>
        <w:rPr>
          <w:rFonts w:asciiTheme="majorBidi" w:hAnsiTheme="majorBidi" w:cstheme="majorBidi"/>
        </w:rPr>
        <w:t xml:space="preserve"> </w:t>
      </w:r>
      <w:r w:rsidR="00A44E9F">
        <w:rPr>
          <w:rFonts w:asciiTheme="majorBidi" w:hAnsiTheme="majorBidi" w:cstheme="majorBidi"/>
        </w:rPr>
        <w:t>an</w:t>
      </w:r>
      <w:r>
        <w:rPr>
          <w:rFonts w:asciiTheme="majorBidi" w:hAnsiTheme="majorBidi" w:cstheme="majorBidi"/>
        </w:rPr>
        <w:t xml:space="preserve"> implicit pattern of </w:t>
      </w:r>
      <w:r>
        <w:rPr>
          <w:rFonts w:asciiTheme="majorBidi" w:hAnsiTheme="majorBidi" w:cstheme="majorBidi"/>
        </w:rPr>
        <w:lastRenderedPageBreak/>
        <w:t>Scripture. Paul says in 2 Corinthians 8:20-22</w:t>
      </w:r>
      <w:r w:rsidR="000C1EDA">
        <w:rPr>
          <w:rFonts w:asciiTheme="majorBidi" w:hAnsiTheme="majorBidi" w:cstheme="majorBidi"/>
        </w:rPr>
        <w:t>, “</w:t>
      </w:r>
      <w:r w:rsidRPr="009C5671">
        <w:rPr>
          <w:rFonts w:asciiTheme="majorBidi" w:hAnsiTheme="majorBidi" w:cstheme="majorBidi"/>
          <w:i/>
          <w:iCs/>
        </w:rPr>
        <w:t>We take this course so that no one should blame us about this generous gift that is being administered by us,</w:t>
      </w:r>
      <w:r>
        <w:rPr>
          <w:rFonts w:asciiTheme="majorBidi" w:hAnsiTheme="majorBidi" w:cstheme="majorBidi"/>
          <w:i/>
          <w:iCs/>
        </w:rPr>
        <w:t xml:space="preserve"> </w:t>
      </w:r>
      <w:r w:rsidRPr="009C5671">
        <w:rPr>
          <w:rFonts w:asciiTheme="majorBidi" w:hAnsiTheme="majorBidi" w:cstheme="majorBidi"/>
          <w:b/>
          <w:i/>
          <w:iCs/>
          <w:vertAlign w:val="superscript"/>
        </w:rPr>
        <w:t> </w:t>
      </w:r>
      <w:r w:rsidRPr="009C5671">
        <w:rPr>
          <w:rFonts w:asciiTheme="majorBidi" w:hAnsiTheme="majorBidi" w:cstheme="majorBidi"/>
          <w:i/>
          <w:iCs/>
        </w:rPr>
        <w:t>for we aim at what is honorable not only in the Lord’s sight but also in the sight of man</w:t>
      </w:r>
      <w:r w:rsidR="000C1EDA">
        <w:rPr>
          <w:rFonts w:asciiTheme="majorBidi" w:hAnsiTheme="majorBidi" w:cstheme="majorBidi"/>
          <w:i/>
          <w:iCs/>
        </w:rPr>
        <w:t>”</w:t>
      </w:r>
      <w:r w:rsidR="000C1EDA" w:rsidRPr="000C1EDA">
        <w:rPr>
          <w:rFonts w:eastAsia="Times New Roman" w:cs="Times New Roman"/>
        </w:rPr>
        <w:t xml:space="preserve"> </w:t>
      </w:r>
      <w:r w:rsidR="000C1EDA" w:rsidRPr="000C1EDA">
        <w:rPr>
          <w:rFonts w:asciiTheme="majorBidi" w:eastAsia="Times New Roman" w:hAnsiTheme="majorBidi" w:cstheme="majorBidi"/>
          <w:color w:val="C00000"/>
        </w:rPr>
        <w:t xml:space="preserve">Our Church Constitution reminds us that </w:t>
      </w:r>
      <w:r w:rsidR="00A44E9F">
        <w:rPr>
          <w:rFonts w:asciiTheme="majorBidi" w:eastAsia="Times New Roman" w:hAnsiTheme="majorBidi" w:cstheme="majorBidi"/>
          <w:color w:val="C00000"/>
        </w:rPr>
        <w:t>“</w:t>
      </w:r>
      <w:r w:rsidR="000C1EDA" w:rsidRPr="00D94AA5">
        <w:rPr>
          <w:rFonts w:asciiTheme="majorBidi" w:hAnsiTheme="majorBidi" w:cstheme="majorBidi"/>
        </w:rPr>
        <w:t>The budget is an expression of our gospel vision, values, and identity as a church. The leaders should seek the congregation's advice and support and should be willing to yield to the congregation when appropriate</w:t>
      </w:r>
      <w:r w:rsidR="000C1EDA" w:rsidRPr="000C1EDA">
        <w:rPr>
          <w:rFonts w:asciiTheme="majorBidi" w:hAnsiTheme="majorBidi" w:cstheme="majorBidi"/>
        </w:rPr>
        <w:t>.</w:t>
      </w:r>
      <w:r w:rsidR="00A44E9F">
        <w:rPr>
          <w:rFonts w:asciiTheme="majorBidi" w:hAnsiTheme="majorBidi" w:cstheme="majorBidi"/>
        </w:rPr>
        <w:t>”</w:t>
      </w:r>
      <w:r w:rsidR="000C1EDA">
        <w:rPr>
          <w:rFonts w:asciiTheme="majorBidi" w:hAnsiTheme="majorBidi" w:cstheme="majorBidi"/>
        </w:rPr>
        <w:t xml:space="preserve"> </w:t>
      </w:r>
      <w:r w:rsidR="00D94AA5" w:rsidRPr="00D94AA5">
        <w:rPr>
          <w:rFonts w:asciiTheme="majorBidi" w:hAnsiTheme="majorBidi" w:cstheme="majorBidi"/>
          <w:color w:val="C00000"/>
        </w:rPr>
        <w:t xml:space="preserve">Our budgetary process promotes integrity, a unified vision, and an expression of love through financially supporting </w:t>
      </w:r>
      <w:r w:rsidR="00D94AA5">
        <w:rPr>
          <w:rFonts w:asciiTheme="majorBidi" w:hAnsiTheme="majorBidi" w:cstheme="majorBidi"/>
          <w:color w:val="C00000"/>
        </w:rPr>
        <w:t>specific</w:t>
      </w:r>
      <w:r w:rsidR="00D94AA5" w:rsidRPr="00D94AA5">
        <w:rPr>
          <w:rFonts w:asciiTheme="majorBidi" w:hAnsiTheme="majorBidi" w:cstheme="majorBidi"/>
          <w:color w:val="C00000"/>
        </w:rPr>
        <w:t xml:space="preserve"> ministries and causes. </w:t>
      </w:r>
      <w:r w:rsidR="000C1EDA" w:rsidRPr="00D94AA5">
        <w:rPr>
          <w:rFonts w:asciiTheme="majorBidi" w:hAnsiTheme="majorBidi" w:cstheme="majorBidi"/>
          <w:color w:val="C00000"/>
        </w:rPr>
        <w:t>The church must pass a budget resolution</w:t>
      </w:r>
      <w:r w:rsidR="000C1EDA" w:rsidRPr="000C1EDA">
        <w:rPr>
          <w:rFonts w:asciiTheme="majorBidi" w:hAnsiTheme="majorBidi" w:cstheme="majorBidi"/>
        </w:rPr>
        <w:t xml:space="preserve">. </w:t>
      </w:r>
    </w:p>
    <w:p w14:paraId="342E26C6" w14:textId="20F7676E" w:rsidR="0005561F" w:rsidRDefault="005F198E" w:rsidP="0005561F">
      <w:pPr>
        <w:spacing w:before="100" w:beforeAutospacing="1" w:line="480" w:lineRule="auto"/>
        <w:rPr>
          <w:rFonts w:asciiTheme="majorBidi" w:hAnsiTheme="majorBidi" w:cstheme="majorBidi"/>
          <w:color w:val="C00000"/>
        </w:rPr>
      </w:pPr>
      <w:r>
        <w:rPr>
          <w:rFonts w:asciiTheme="majorBidi" w:hAnsiTheme="majorBidi" w:cstheme="majorBidi"/>
        </w:rPr>
        <w:tab/>
      </w:r>
      <w:r w:rsidR="009C5671" w:rsidRPr="009C5671">
        <w:rPr>
          <w:rFonts w:asciiTheme="majorBidi" w:hAnsiTheme="majorBidi" w:cstheme="majorBidi"/>
          <w:b/>
          <w:bCs/>
        </w:rPr>
        <w:t>Fourth and f</w:t>
      </w:r>
      <w:r w:rsidRPr="009C5671">
        <w:rPr>
          <w:rFonts w:asciiTheme="majorBidi" w:hAnsiTheme="majorBidi" w:cstheme="majorBidi"/>
          <w:b/>
          <w:bCs/>
        </w:rPr>
        <w:t xml:space="preserve">inally, </w:t>
      </w:r>
      <w:r w:rsidR="009C5671" w:rsidRPr="009C5671">
        <w:rPr>
          <w:rFonts w:asciiTheme="majorBidi" w:hAnsiTheme="majorBidi" w:cstheme="majorBidi"/>
          <w:b/>
          <w:bCs/>
        </w:rPr>
        <w:t xml:space="preserve">the members must approve </w:t>
      </w:r>
      <w:r w:rsidRPr="009C5671">
        <w:rPr>
          <w:rFonts w:asciiTheme="majorBidi" w:hAnsiTheme="majorBidi" w:cstheme="majorBidi"/>
          <w:b/>
          <w:bCs/>
        </w:rPr>
        <w:t xml:space="preserve">formal cooperation </w:t>
      </w:r>
      <w:r w:rsidR="009C5671" w:rsidRPr="009C5671">
        <w:rPr>
          <w:rFonts w:asciiTheme="majorBidi" w:hAnsiTheme="majorBidi" w:cstheme="majorBidi"/>
          <w:b/>
          <w:bCs/>
        </w:rPr>
        <w:t>or disassociation</w:t>
      </w:r>
      <w:r w:rsidRPr="009C5671">
        <w:rPr>
          <w:rFonts w:asciiTheme="majorBidi" w:hAnsiTheme="majorBidi" w:cstheme="majorBidi"/>
          <w:b/>
          <w:bCs/>
        </w:rPr>
        <w:t xml:space="preserve"> </w:t>
      </w:r>
      <w:r w:rsidR="00B92076">
        <w:rPr>
          <w:rFonts w:asciiTheme="majorBidi" w:hAnsiTheme="majorBidi" w:cstheme="majorBidi"/>
          <w:b/>
          <w:bCs/>
        </w:rPr>
        <w:t>and authoritative church representatives</w:t>
      </w:r>
      <w:r w:rsidRPr="005F198E">
        <w:rPr>
          <w:rFonts w:asciiTheme="majorBidi" w:hAnsiTheme="majorBidi" w:cstheme="majorBidi"/>
        </w:rPr>
        <w:t xml:space="preserve">. </w:t>
      </w:r>
      <w:r w:rsidR="00B92076">
        <w:rPr>
          <w:rFonts w:asciiTheme="majorBidi" w:hAnsiTheme="majorBidi" w:cstheme="majorBidi"/>
        </w:rPr>
        <w:t xml:space="preserve">Again, this imitates the implicit </w:t>
      </w:r>
      <w:r w:rsidR="009C5671">
        <w:rPr>
          <w:rFonts w:asciiTheme="majorBidi" w:hAnsiTheme="majorBidi" w:cstheme="majorBidi"/>
        </w:rPr>
        <w:t>pattern of the early church</w:t>
      </w:r>
      <w:r w:rsidR="00B92076">
        <w:rPr>
          <w:rFonts w:asciiTheme="majorBidi" w:hAnsiTheme="majorBidi" w:cstheme="majorBidi"/>
        </w:rPr>
        <w:t xml:space="preserve"> (versus explicit command)</w:t>
      </w:r>
      <w:r w:rsidR="009C5671">
        <w:rPr>
          <w:rFonts w:asciiTheme="majorBidi" w:hAnsiTheme="majorBidi" w:cstheme="majorBidi"/>
        </w:rPr>
        <w:t>: Acts 15:22, “</w:t>
      </w:r>
      <w:r w:rsidR="009C5671" w:rsidRPr="009C5671">
        <w:rPr>
          <w:rFonts w:asciiTheme="majorBidi" w:hAnsiTheme="majorBidi" w:cstheme="majorBidi"/>
          <w:i/>
          <w:iCs/>
        </w:rPr>
        <w:t>Then it seemed good to the apostles and the elders, with the whole church, to choose men from among them and send them to Antioch with Paul and Barnabas</w:t>
      </w:r>
      <w:r w:rsidR="000C1EDA">
        <w:rPr>
          <w:rFonts w:asciiTheme="majorBidi" w:hAnsiTheme="majorBidi" w:cstheme="majorBidi"/>
        </w:rPr>
        <w:t>.</w:t>
      </w:r>
      <w:r w:rsidR="009C5671">
        <w:rPr>
          <w:rFonts w:asciiTheme="majorBidi" w:hAnsiTheme="majorBidi" w:cstheme="majorBidi"/>
        </w:rPr>
        <w:t>” 2 Corinthians 8:19, “</w:t>
      </w:r>
      <w:r w:rsidR="009C5671" w:rsidRPr="009C5671">
        <w:rPr>
          <w:rFonts w:asciiTheme="majorBidi" w:hAnsiTheme="majorBidi" w:cstheme="majorBidi"/>
          <w:i/>
          <w:iCs/>
        </w:rPr>
        <w:t>And not only that, but he has been appointed by the churches to travel with us as we carry out this act of grace that is being ministered by us</w:t>
      </w:r>
      <w:r w:rsidR="009C5671">
        <w:rPr>
          <w:rFonts w:asciiTheme="majorBidi" w:hAnsiTheme="majorBidi" w:cstheme="majorBidi"/>
        </w:rPr>
        <w:t xml:space="preserve">.” </w:t>
      </w:r>
      <w:r w:rsidR="00B92076">
        <w:rPr>
          <w:rFonts w:asciiTheme="majorBidi" w:hAnsiTheme="majorBidi" w:cstheme="majorBidi"/>
          <w:color w:val="C00000"/>
        </w:rPr>
        <w:t>We</w:t>
      </w:r>
      <w:r w:rsidRPr="000C1EDA">
        <w:rPr>
          <w:rFonts w:asciiTheme="majorBidi" w:hAnsiTheme="majorBidi" w:cstheme="majorBidi"/>
          <w:color w:val="C00000"/>
        </w:rPr>
        <w:t xml:space="preserve"> vote o</w:t>
      </w:r>
      <w:r w:rsidR="00B92076">
        <w:rPr>
          <w:rFonts w:asciiTheme="majorBidi" w:hAnsiTheme="majorBidi" w:cstheme="majorBidi"/>
          <w:color w:val="C00000"/>
        </w:rPr>
        <w:t xml:space="preserve">n formal cooperation and sending representatives. </w:t>
      </w:r>
      <w:r w:rsidR="009C5671" w:rsidRPr="000C1EDA">
        <w:rPr>
          <w:rFonts w:asciiTheme="majorBidi" w:hAnsiTheme="majorBidi" w:cstheme="majorBidi"/>
          <w:color w:val="C00000"/>
        </w:rPr>
        <w:t xml:space="preserve">The elders can nominate </w:t>
      </w:r>
      <w:r w:rsidRPr="000C1EDA">
        <w:rPr>
          <w:rFonts w:asciiTheme="majorBidi" w:hAnsiTheme="majorBidi" w:cstheme="majorBidi"/>
          <w:color w:val="C00000"/>
        </w:rPr>
        <w:t>representatives from among themselves or the church to official meetings necessitating authoritative representation</w:t>
      </w:r>
      <w:r w:rsidR="000C1EDA" w:rsidRPr="000C1EDA">
        <w:rPr>
          <w:rFonts w:asciiTheme="majorBidi" w:hAnsiTheme="majorBidi" w:cstheme="majorBidi"/>
          <w:color w:val="C00000"/>
        </w:rPr>
        <w:t>. Still, the</w:t>
      </w:r>
      <w:r w:rsidRPr="000C1EDA">
        <w:rPr>
          <w:rFonts w:asciiTheme="majorBidi" w:hAnsiTheme="majorBidi" w:cstheme="majorBidi"/>
          <w:color w:val="C00000"/>
        </w:rPr>
        <w:t xml:space="preserve"> church vote</w:t>
      </w:r>
      <w:r w:rsidR="009C5671" w:rsidRPr="000C1EDA">
        <w:rPr>
          <w:rFonts w:asciiTheme="majorBidi" w:hAnsiTheme="majorBidi" w:cstheme="majorBidi"/>
          <w:color w:val="C00000"/>
        </w:rPr>
        <w:t>s</w:t>
      </w:r>
      <w:r w:rsidRPr="000C1EDA">
        <w:rPr>
          <w:rFonts w:asciiTheme="majorBidi" w:hAnsiTheme="majorBidi" w:cstheme="majorBidi"/>
          <w:color w:val="C00000"/>
        </w:rPr>
        <w:t xml:space="preserve"> to officially appoint, certify, and send </w:t>
      </w:r>
      <w:r w:rsidR="00B92076">
        <w:rPr>
          <w:rFonts w:asciiTheme="majorBidi" w:hAnsiTheme="majorBidi" w:cstheme="majorBidi"/>
          <w:color w:val="C00000"/>
        </w:rPr>
        <w:t>them.</w:t>
      </w:r>
      <w:bookmarkEnd w:id="3"/>
    </w:p>
    <w:p w14:paraId="4E479AD0" w14:textId="313A04CF" w:rsidR="008C307D" w:rsidRDefault="008C307D" w:rsidP="008C307D">
      <w:pPr>
        <w:spacing w:before="100" w:beforeAutospacing="1" w:line="480" w:lineRule="auto"/>
        <w:ind w:firstLine="720"/>
        <w:rPr>
          <w:rFonts w:asciiTheme="majorBidi" w:hAnsiTheme="majorBidi" w:cstheme="majorBidi"/>
        </w:rPr>
      </w:pPr>
      <w:r w:rsidRPr="008C307D">
        <w:rPr>
          <w:rFonts w:asciiTheme="majorBidi" w:hAnsiTheme="majorBidi" w:cstheme="majorBidi"/>
          <w:color w:val="C00000"/>
        </w:rPr>
        <w:t>Members should take our membership privileges and responsibilities</w:t>
      </w:r>
      <w:r>
        <w:rPr>
          <w:rFonts w:asciiTheme="majorBidi" w:hAnsiTheme="majorBidi" w:cstheme="majorBidi"/>
          <w:color w:val="C00000"/>
        </w:rPr>
        <w:t xml:space="preserve"> seriously</w:t>
      </w:r>
      <w:r w:rsidRPr="008C307D">
        <w:rPr>
          <w:rFonts w:asciiTheme="majorBidi" w:hAnsiTheme="majorBidi" w:cstheme="majorBidi"/>
          <w:color w:val="C00000"/>
        </w:rPr>
        <w:t>, including our voting privilege. Attend the church’s members’ meetings</w:t>
      </w:r>
      <w:r>
        <w:rPr>
          <w:rFonts w:asciiTheme="majorBidi" w:hAnsiTheme="majorBidi" w:cstheme="majorBidi"/>
          <w:color w:val="C00000"/>
        </w:rPr>
        <w:t>,</w:t>
      </w:r>
      <w:r w:rsidR="00676A55">
        <w:rPr>
          <w:rFonts w:asciiTheme="majorBidi" w:hAnsiTheme="majorBidi" w:cstheme="majorBidi"/>
          <w:color w:val="C00000"/>
        </w:rPr>
        <w:t xml:space="preserve"> for your participation</w:t>
      </w:r>
      <w:r w:rsidRPr="008C307D">
        <w:rPr>
          <w:rFonts w:asciiTheme="majorBidi" w:hAnsiTheme="majorBidi" w:cstheme="majorBidi"/>
          <w:color w:val="C00000"/>
        </w:rPr>
        <w:t xml:space="preserve"> promotes unity and love in the body. </w:t>
      </w:r>
      <w:r w:rsidR="00676A55">
        <w:rPr>
          <w:rFonts w:asciiTheme="majorBidi" w:hAnsiTheme="majorBidi" w:cstheme="majorBidi"/>
          <w:color w:val="C00000"/>
        </w:rPr>
        <w:t>We are showing our agreement by</w:t>
      </w:r>
      <w:r w:rsidRPr="008C307D">
        <w:rPr>
          <w:rFonts w:asciiTheme="majorBidi" w:hAnsiTheme="majorBidi" w:cstheme="majorBidi"/>
          <w:color w:val="C00000"/>
        </w:rPr>
        <w:t xml:space="preserve"> voting along with the rest of the congregation on </w:t>
      </w:r>
      <w:r w:rsidR="00676A55">
        <w:rPr>
          <w:rFonts w:asciiTheme="majorBidi" w:hAnsiTheme="majorBidi" w:cstheme="majorBidi"/>
          <w:color w:val="C00000"/>
        </w:rPr>
        <w:t>essential</w:t>
      </w:r>
      <w:r w:rsidRPr="008C307D">
        <w:rPr>
          <w:rFonts w:asciiTheme="majorBidi" w:hAnsiTheme="majorBidi" w:cstheme="majorBidi"/>
          <w:color w:val="C00000"/>
        </w:rPr>
        <w:t xml:space="preserve"> matters</w:t>
      </w:r>
      <w:r w:rsidRPr="008C307D">
        <w:rPr>
          <w:rFonts w:asciiTheme="majorBidi" w:hAnsiTheme="majorBidi" w:cstheme="majorBidi"/>
        </w:rPr>
        <w:t>. </w:t>
      </w:r>
    </w:p>
    <w:p w14:paraId="4DE19B4C" w14:textId="23F7AEFF" w:rsidR="00332E39" w:rsidRPr="002710C5" w:rsidRDefault="0005561F" w:rsidP="003D78D6">
      <w:pPr>
        <w:spacing w:before="100" w:beforeAutospacing="1" w:line="480" w:lineRule="auto"/>
        <w:ind w:firstLine="720"/>
        <w:rPr>
          <w:rFonts w:asciiTheme="majorBidi" w:hAnsiTheme="majorBidi" w:cstheme="majorBidi"/>
        </w:rPr>
      </w:pPr>
      <w:r w:rsidRPr="003D78D6">
        <w:rPr>
          <w:rFonts w:asciiTheme="majorBidi" w:hAnsiTheme="majorBidi" w:cstheme="majorBidi"/>
          <w:b/>
          <w:bCs/>
          <w:color w:val="70AD47" w:themeColor="accent6"/>
        </w:rPr>
        <w:lastRenderedPageBreak/>
        <w:t>In conclusion</w:t>
      </w:r>
      <w:r w:rsidRPr="003D78D6">
        <w:rPr>
          <w:rFonts w:asciiTheme="majorBidi" w:hAnsiTheme="majorBidi" w:cstheme="majorBidi"/>
          <w:b/>
          <w:bCs/>
        </w:rPr>
        <w:t xml:space="preserve">, </w:t>
      </w:r>
      <w:r w:rsidRPr="003D78D6">
        <w:rPr>
          <w:rFonts w:asciiTheme="majorBidi" w:hAnsiTheme="majorBidi" w:cstheme="majorBidi"/>
        </w:rPr>
        <w:t xml:space="preserve">the elders exercise authority by teaching and leading. </w:t>
      </w:r>
      <w:r w:rsidR="00973440">
        <w:rPr>
          <w:rFonts w:asciiTheme="majorBidi" w:hAnsiTheme="majorBidi" w:cstheme="majorBidi"/>
        </w:rPr>
        <w:t>Deacons lead by serving</w:t>
      </w:r>
      <w:r w:rsidR="00E61400">
        <w:rPr>
          <w:rFonts w:asciiTheme="majorBidi" w:hAnsiTheme="majorBidi" w:cstheme="majorBidi"/>
        </w:rPr>
        <w:t xml:space="preserve"> under the oversight of the elders</w:t>
      </w:r>
      <w:r w:rsidR="00973440">
        <w:rPr>
          <w:rFonts w:asciiTheme="majorBidi" w:hAnsiTheme="majorBidi" w:cstheme="majorBidi"/>
        </w:rPr>
        <w:t>. The eldership</w:t>
      </w:r>
      <w:r w:rsidRPr="003D78D6">
        <w:rPr>
          <w:rFonts w:asciiTheme="majorBidi" w:hAnsiTheme="majorBidi" w:cstheme="majorBidi"/>
        </w:rPr>
        <w:t xml:space="preserve"> counsel</w:t>
      </w:r>
      <w:r w:rsidR="00973440">
        <w:rPr>
          <w:rFonts w:asciiTheme="majorBidi" w:hAnsiTheme="majorBidi" w:cstheme="majorBidi"/>
        </w:rPr>
        <w:t xml:space="preserve">s and </w:t>
      </w:r>
      <w:r w:rsidRPr="003D78D6">
        <w:rPr>
          <w:rFonts w:asciiTheme="majorBidi" w:hAnsiTheme="majorBidi" w:cstheme="majorBidi"/>
        </w:rPr>
        <w:t>equip</w:t>
      </w:r>
      <w:r w:rsidR="00623F0F">
        <w:rPr>
          <w:rFonts w:asciiTheme="majorBidi" w:hAnsiTheme="majorBidi" w:cstheme="majorBidi"/>
        </w:rPr>
        <w:t>s</w:t>
      </w:r>
      <w:r w:rsidRPr="003D78D6">
        <w:rPr>
          <w:rFonts w:asciiTheme="majorBidi" w:hAnsiTheme="majorBidi" w:cstheme="majorBidi"/>
        </w:rPr>
        <w:t xml:space="preserve"> the congregation to exercise their authority to make </w:t>
      </w:r>
      <w:r w:rsidR="003D78D6">
        <w:rPr>
          <w:rFonts w:asciiTheme="majorBidi" w:hAnsiTheme="majorBidi" w:cstheme="majorBidi"/>
        </w:rPr>
        <w:t>church-defining</w:t>
      </w:r>
      <w:r w:rsidRPr="003D78D6">
        <w:rPr>
          <w:rFonts w:asciiTheme="majorBidi" w:hAnsiTheme="majorBidi" w:cstheme="majorBidi"/>
        </w:rPr>
        <w:t xml:space="preserve"> </w:t>
      </w:r>
      <w:r w:rsidR="003D78D6">
        <w:rPr>
          <w:rFonts w:asciiTheme="majorBidi" w:hAnsiTheme="majorBidi" w:cstheme="majorBidi"/>
        </w:rPr>
        <w:t>decisions</w:t>
      </w:r>
      <w:r>
        <w:rPr>
          <w:rFonts w:asciiTheme="majorBidi" w:hAnsiTheme="majorBidi" w:cstheme="majorBidi"/>
        </w:rPr>
        <w:t xml:space="preserve"> (</w:t>
      </w:r>
      <w:r w:rsidRPr="0005561F">
        <w:rPr>
          <w:rFonts w:asciiTheme="majorBidi" w:hAnsiTheme="majorBidi" w:cstheme="majorBidi"/>
          <w:color w:val="0070C0"/>
        </w:rPr>
        <w:t>think of</w:t>
      </w:r>
      <w:r w:rsidR="003D78D6">
        <w:rPr>
          <w:rFonts w:asciiTheme="majorBidi" w:hAnsiTheme="majorBidi" w:cstheme="majorBidi"/>
          <w:color w:val="0070C0"/>
        </w:rPr>
        <w:t xml:space="preserve"> </w:t>
      </w:r>
      <w:r>
        <w:rPr>
          <w:rFonts w:asciiTheme="majorBidi" w:hAnsiTheme="majorBidi" w:cstheme="majorBidi"/>
          <w:color w:val="0070C0"/>
        </w:rPr>
        <w:t xml:space="preserve">a </w:t>
      </w:r>
      <w:r w:rsidR="003D78D6">
        <w:rPr>
          <w:rFonts w:asciiTheme="majorBidi" w:hAnsiTheme="majorBidi" w:cstheme="majorBidi"/>
          <w:color w:val="0070C0"/>
        </w:rPr>
        <w:t>doctor-patient</w:t>
      </w:r>
      <w:r>
        <w:rPr>
          <w:rFonts w:asciiTheme="majorBidi" w:hAnsiTheme="majorBidi" w:cstheme="majorBidi"/>
          <w:color w:val="0070C0"/>
        </w:rPr>
        <w:t xml:space="preserve"> relationship; or </w:t>
      </w:r>
      <w:r w:rsidRPr="0005561F">
        <w:rPr>
          <w:rFonts w:asciiTheme="majorBidi" w:hAnsiTheme="majorBidi" w:cstheme="majorBidi"/>
          <w:color w:val="0070C0"/>
        </w:rPr>
        <w:t xml:space="preserve">influencing the church like </w:t>
      </w:r>
      <w:r w:rsidR="00973440">
        <w:rPr>
          <w:rFonts w:asciiTheme="majorBidi" w:hAnsiTheme="majorBidi" w:cstheme="majorBidi"/>
          <w:color w:val="0070C0"/>
        </w:rPr>
        <w:t>a parent influences</w:t>
      </w:r>
      <w:r w:rsidRPr="0005561F">
        <w:rPr>
          <w:rFonts w:asciiTheme="majorBidi" w:hAnsiTheme="majorBidi" w:cstheme="majorBidi"/>
          <w:color w:val="0070C0"/>
        </w:rPr>
        <w:t xml:space="preserve"> </w:t>
      </w:r>
      <w:r w:rsidR="00973440">
        <w:rPr>
          <w:rFonts w:asciiTheme="majorBidi" w:hAnsiTheme="majorBidi" w:cstheme="majorBidi"/>
          <w:color w:val="0070C0"/>
        </w:rPr>
        <w:t xml:space="preserve">an </w:t>
      </w:r>
      <w:r w:rsidRPr="0005561F">
        <w:rPr>
          <w:rFonts w:asciiTheme="majorBidi" w:hAnsiTheme="majorBidi" w:cstheme="majorBidi"/>
          <w:color w:val="0070C0"/>
        </w:rPr>
        <w:t>adult child</w:t>
      </w:r>
      <w:r w:rsidR="00973440">
        <w:rPr>
          <w:rFonts w:asciiTheme="majorBidi" w:hAnsiTheme="majorBidi" w:cstheme="majorBidi"/>
          <w:color w:val="0070C0"/>
        </w:rPr>
        <w:t>;</w:t>
      </w:r>
      <w:r w:rsidRPr="0005561F">
        <w:rPr>
          <w:rFonts w:asciiTheme="majorBidi" w:hAnsiTheme="majorBidi" w:cstheme="majorBidi"/>
          <w:color w:val="0070C0"/>
        </w:rPr>
        <w:t xml:space="preserve"> </w:t>
      </w:r>
      <w:r w:rsidR="003D78D6">
        <w:rPr>
          <w:rFonts w:asciiTheme="majorBidi" w:hAnsiTheme="majorBidi" w:cstheme="majorBidi"/>
          <w:color w:val="0070C0"/>
        </w:rPr>
        <w:t>versus</w:t>
      </w:r>
      <w:r w:rsidRPr="0005561F">
        <w:rPr>
          <w:rFonts w:asciiTheme="majorBidi" w:hAnsiTheme="majorBidi" w:cstheme="majorBidi"/>
          <w:color w:val="0070C0"/>
        </w:rPr>
        <w:t xml:space="preserve"> commanding a young child</w:t>
      </w:r>
      <w:r>
        <w:rPr>
          <w:rFonts w:asciiTheme="majorBidi" w:hAnsiTheme="majorBidi" w:cstheme="majorBidi"/>
        </w:rPr>
        <w:t>). When</w:t>
      </w:r>
      <w:r w:rsidRPr="0005561F">
        <w:rPr>
          <w:rFonts w:asciiTheme="majorBidi" w:hAnsiTheme="majorBidi" w:cstheme="majorBidi"/>
        </w:rPr>
        <w:t xml:space="preserve"> the congregation</w:t>
      </w:r>
      <w:r>
        <w:rPr>
          <w:rFonts w:asciiTheme="majorBidi" w:hAnsiTheme="majorBidi" w:cstheme="majorBidi"/>
        </w:rPr>
        <w:t xml:space="preserve"> </w:t>
      </w:r>
      <w:r w:rsidR="003D78D6">
        <w:rPr>
          <w:rFonts w:asciiTheme="majorBidi" w:hAnsiTheme="majorBidi" w:cstheme="majorBidi"/>
        </w:rPr>
        <w:t>elects</w:t>
      </w:r>
      <w:r>
        <w:rPr>
          <w:rFonts w:asciiTheme="majorBidi" w:hAnsiTheme="majorBidi" w:cstheme="majorBidi"/>
        </w:rPr>
        <w:t xml:space="preserve"> qualified men, they</w:t>
      </w:r>
      <w:r w:rsidRPr="0005561F">
        <w:rPr>
          <w:rFonts w:asciiTheme="majorBidi" w:hAnsiTheme="majorBidi" w:cstheme="majorBidi"/>
        </w:rPr>
        <w:t xml:space="preserve"> should trust and submit to the elders</w:t>
      </w:r>
      <w:r>
        <w:rPr>
          <w:rFonts w:asciiTheme="majorBidi" w:hAnsiTheme="majorBidi" w:cstheme="majorBidi"/>
        </w:rPr>
        <w:t xml:space="preserve"> when the</w:t>
      </w:r>
      <w:r w:rsidR="00973440">
        <w:rPr>
          <w:rFonts w:asciiTheme="majorBidi" w:hAnsiTheme="majorBidi" w:cstheme="majorBidi"/>
        </w:rPr>
        <w:t>ir teaching and leadership</w:t>
      </w:r>
      <w:r>
        <w:rPr>
          <w:rFonts w:asciiTheme="majorBidi" w:hAnsiTheme="majorBidi" w:cstheme="majorBidi"/>
        </w:rPr>
        <w:t xml:space="preserve"> are within the bounds of Scripture</w:t>
      </w:r>
      <w:r w:rsidR="00973440">
        <w:rPr>
          <w:rFonts w:asciiTheme="majorBidi" w:hAnsiTheme="majorBidi" w:cstheme="majorBidi"/>
        </w:rPr>
        <w:t>. B</w:t>
      </w:r>
      <w:r w:rsidR="003D78D6">
        <w:rPr>
          <w:rFonts w:asciiTheme="majorBidi" w:hAnsiTheme="majorBidi" w:cstheme="majorBidi"/>
        </w:rPr>
        <w:t>ut the</w:t>
      </w:r>
      <w:r w:rsidR="00973440">
        <w:rPr>
          <w:rFonts w:asciiTheme="majorBidi" w:hAnsiTheme="majorBidi" w:cstheme="majorBidi"/>
        </w:rPr>
        <w:t xml:space="preserve"> membership</w:t>
      </w:r>
      <w:r w:rsidR="003D78D6">
        <w:rPr>
          <w:rFonts w:asciiTheme="majorBidi" w:hAnsiTheme="majorBidi" w:cstheme="majorBidi"/>
        </w:rPr>
        <w:t xml:space="preserve"> ha</w:t>
      </w:r>
      <w:r w:rsidR="00973440">
        <w:rPr>
          <w:rFonts w:asciiTheme="majorBidi" w:hAnsiTheme="majorBidi" w:cstheme="majorBidi"/>
        </w:rPr>
        <w:t>s</w:t>
      </w:r>
      <w:r w:rsidR="003D78D6">
        <w:rPr>
          <w:rFonts w:asciiTheme="majorBidi" w:hAnsiTheme="majorBidi" w:cstheme="majorBidi"/>
        </w:rPr>
        <w:t xml:space="preserve"> a responsibility to </w:t>
      </w:r>
      <w:r w:rsidR="00332E39" w:rsidRPr="00332E39">
        <w:rPr>
          <w:rFonts w:asciiTheme="majorBidi" w:hAnsiTheme="majorBidi" w:cstheme="majorBidi"/>
        </w:rPr>
        <w:t>protect and promot</w:t>
      </w:r>
      <w:r w:rsidR="003D78D6">
        <w:rPr>
          <w:rFonts w:asciiTheme="majorBidi" w:hAnsiTheme="majorBidi" w:cstheme="majorBidi"/>
        </w:rPr>
        <w:t>e</w:t>
      </w:r>
      <w:r w:rsidR="00332E39" w:rsidRPr="00332E39">
        <w:rPr>
          <w:rFonts w:asciiTheme="majorBidi" w:hAnsiTheme="majorBidi" w:cstheme="majorBidi"/>
        </w:rPr>
        <w:t xml:space="preserve"> the gospel</w:t>
      </w:r>
      <w:r w:rsidR="003D78D6">
        <w:rPr>
          <w:rFonts w:asciiTheme="majorBidi" w:hAnsiTheme="majorBidi" w:cstheme="majorBidi"/>
        </w:rPr>
        <w:t xml:space="preserve">. </w:t>
      </w:r>
      <w:r w:rsidR="003D78D6" w:rsidRPr="003D78D6">
        <w:rPr>
          <w:rFonts w:asciiTheme="majorBidi" w:hAnsiTheme="majorBidi" w:cstheme="majorBidi"/>
          <w:color w:val="ED7D31" w:themeColor="accent2"/>
        </w:rPr>
        <w:t>God makes church members ultimately responsible for building the church and maintaining its gospel ministry</w:t>
      </w:r>
      <w:r w:rsidR="003D78D6" w:rsidRPr="003D78D6">
        <w:rPr>
          <w:rFonts w:asciiTheme="majorBidi" w:hAnsiTheme="majorBidi" w:cstheme="majorBidi"/>
        </w:rPr>
        <w:t>.</w:t>
      </w:r>
    </w:p>
    <w:sectPr w:rsidR="00332E39" w:rsidRPr="002710C5" w:rsidSect="004D6C92">
      <w:headerReference w:type="even" r:id="rId8"/>
      <w:headerReference w:type="default" r:id="rId9"/>
      <w:footerReference w:type="default" r:id="rId10"/>
      <w:headerReference w:type="first" r:id="rId11"/>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CC4747" w14:textId="77777777" w:rsidR="00481B49" w:rsidRDefault="00481B49" w:rsidP="0024101A">
      <w:r>
        <w:separator/>
      </w:r>
    </w:p>
  </w:endnote>
  <w:endnote w:type="continuationSeparator" w:id="0">
    <w:p w14:paraId="026610E1" w14:textId="77777777" w:rsidR="00481B49" w:rsidRDefault="00481B49" w:rsidP="00241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69777" w14:textId="798E4BFA" w:rsidR="00584CC4" w:rsidRDefault="00584CC4" w:rsidP="004D6C92">
    <w:pPr>
      <w:pStyle w:val="Footer"/>
    </w:pPr>
  </w:p>
  <w:p w14:paraId="389E1ACA" w14:textId="77777777" w:rsidR="00584CC4" w:rsidRDefault="00584C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F463DB" w14:textId="77777777" w:rsidR="00481B49" w:rsidRDefault="00481B49" w:rsidP="0024101A">
      <w:r>
        <w:separator/>
      </w:r>
    </w:p>
  </w:footnote>
  <w:footnote w:type="continuationSeparator" w:id="0">
    <w:p w14:paraId="21B89229" w14:textId="77777777" w:rsidR="00481B49" w:rsidRDefault="00481B49" w:rsidP="0024101A">
      <w:r>
        <w:continuationSeparator/>
      </w:r>
    </w:p>
  </w:footnote>
  <w:footnote w:id="1">
    <w:p w14:paraId="4841C57D" w14:textId="4EF96D78" w:rsidR="0029365B" w:rsidRDefault="0029365B">
      <w:pPr>
        <w:pStyle w:val="FootnoteText"/>
        <w:rPr>
          <w:rFonts w:asciiTheme="majorBidi" w:hAnsiTheme="majorBidi" w:cstheme="majorBidi"/>
        </w:rPr>
      </w:pPr>
      <w:r w:rsidRPr="0029365B">
        <w:rPr>
          <w:rStyle w:val="FootnoteReference"/>
          <w:rFonts w:asciiTheme="majorBidi" w:hAnsiTheme="majorBidi" w:cstheme="majorBidi"/>
        </w:rPr>
        <w:footnoteRef/>
      </w:r>
      <w:r w:rsidRPr="0029365B">
        <w:rPr>
          <w:rFonts w:asciiTheme="majorBidi" w:hAnsiTheme="majorBidi" w:cstheme="majorBidi"/>
        </w:rPr>
        <w:t xml:space="preserve"> ‘Permit” is the same word as ‘urge’ in Rom. 12:1; it is binding for all times and cultures.</w:t>
      </w:r>
    </w:p>
    <w:p w14:paraId="51E96418" w14:textId="77777777" w:rsidR="0029365B" w:rsidRPr="0029365B" w:rsidRDefault="0029365B">
      <w:pPr>
        <w:pStyle w:val="FootnoteText"/>
        <w:rPr>
          <w:rFonts w:asciiTheme="majorBidi" w:hAnsiTheme="majorBidi" w:cstheme="majorBidi"/>
        </w:rPr>
      </w:pPr>
    </w:p>
  </w:footnote>
  <w:footnote w:id="2">
    <w:p w14:paraId="5786ACB2" w14:textId="77777777" w:rsidR="0029365B" w:rsidRPr="009906E7" w:rsidRDefault="0029365B" w:rsidP="0029365B">
      <w:pPr>
        <w:pStyle w:val="FootnoteText"/>
        <w:rPr>
          <w:rFonts w:asciiTheme="majorBidi" w:hAnsiTheme="majorBidi" w:cstheme="majorBidi"/>
        </w:rPr>
      </w:pPr>
      <w:r w:rsidRPr="009906E7">
        <w:rPr>
          <w:rStyle w:val="FootnoteReference"/>
          <w:rFonts w:asciiTheme="majorBidi" w:hAnsiTheme="majorBidi" w:cstheme="majorBidi"/>
        </w:rPr>
        <w:footnoteRef/>
      </w:r>
      <w:r w:rsidRPr="009906E7">
        <w:rPr>
          <w:rFonts w:asciiTheme="majorBidi" w:hAnsiTheme="majorBidi" w:cstheme="majorBidi"/>
        </w:rPr>
        <w:t xml:space="preserve"> The verb Paul used for “</w:t>
      </w:r>
      <w:r w:rsidRPr="009906E7">
        <w:rPr>
          <w:rFonts w:asciiTheme="majorBidi" w:hAnsiTheme="majorBidi" w:cstheme="majorBidi"/>
          <w:i/>
          <w:iCs/>
        </w:rPr>
        <w:t>Exercise authority</w:t>
      </w:r>
      <w:r w:rsidRPr="009906E7">
        <w:rPr>
          <w:rFonts w:asciiTheme="majorBidi" w:hAnsiTheme="majorBidi" w:cstheme="majorBidi"/>
        </w:rPr>
        <w:t xml:space="preserve">” is found only here in the NT. But over 80 examples of this word outside the NT in the same timeframe establish the meaning of “exercise authority” (not “abuse authority”). </w:t>
      </w:r>
    </w:p>
    <w:p w14:paraId="030C5745" w14:textId="48C20D57" w:rsidR="0029365B" w:rsidRPr="009906E7" w:rsidRDefault="0029365B">
      <w:pPr>
        <w:pStyle w:val="FootnoteText"/>
        <w:rPr>
          <w:rFonts w:asciiTheme="majorBidi" w:hAnsiTheme="majorBidi" w:cstheme="majorBidi"/>
        </w:rPr>
      </w:pPr>
    </w:p>
  </w:footnote>
  <w:footnote w:id="3">
    <w:p w14:paraId="7B418515" w14:textId="0A501B99" w:rsidR="009906E7" w:rsidRPr="009906E7" w:rsidRDefault="009906E7" w:rsidP="009906E7">
      <w:pPr>
        <w:pStyle w:val="FootnoteText"/>
        <w:rPr>
          <w:rFonts w:asciiTheme="majorBidi" w:hAnsiTheme="majorBidi" w:cstheme="majorBidi"/>
        </w:rPr>
      </w:pPr>
      <w:r w:rsidRPr="009906E7">
        <w:rPr>
          <w:rStyle w:val="FootnoteReference"/>
          <w:rFonts w:asciiTheme="majorBidi" w:hAnsiTheme="majorBidi" w:cstheme="majorBidi"/>
        </w:rPr>
        <w:footnoteRef/>
      </w:r>
      <w:r w:rsidRPr="009906E7">
        <w:rPr>
          <w:rFonts w:asciiTheme="majorBidi" w:hAnsiTheme="majorBidi" w:cstheme="majorBidi"/>
        </w:rPr>
        <w:t xml:space="preserve"> </w:t>
      </w:r>
      <w:r w:rsidR="000D6772" w:rsidRPr="000D6772">
        <w:rPr>
          <w:rFonts w:asciiTheme="majorBidi" w:hAnsiTheme="majorBidi" w:cstheme="majorBidi"/>
        </w:rPr>
        <w:t xml:space="preserve">Women must be taught, and they must teach. Jesus commissions men and women alike in Matt 28:18-20. This commission involves being taught and teaching. Women can evangelize anyone. It is a pastoral responsibility to teach women how to teach others (Titus 2:1). These mature women then, in turn, teach other women (Titus 2:3). Sometimes, reformed people have a narrow understanding of “teaching” and the “ministry of the Word.” But there are scores of ways women teach: older women teach to younger women (Titus 2:3-4), women disciple one another, they counsel — professionally and informally — and they disciple children (2 Tim. 1:5; 3:14). Women seemed to pray and prophesy in public assemblies (which is not the same as the preaching teaching of 1Tim 2; Cor. 11:5; 14:31), Priscilla partnered with her husband in the personal discipleship of Apollos (Acts 18:26), women participate in responsive readings in corporate worship, and women edify the entire congregation when we sing together (Col. 3:16). Women can admonish and edify men in conversation, as can wives with their husbands. Women can publicly testify to the work of God (hence, the announcements, reports, and updates women give about various ministries during prayer meetings). Women engage in the “one another’s” of Scripture. Women can lead specific ministries. Women preach to women. Moreover, there are numerous venues and special events where women can utilize their teaching gifts outside the assembled church where Christian men are present. e.g., seminars, podcasts, books, etc. </w:t>
      </w:r>
      <w:r w:rsidR="000D6772" w:rsidRPr="000D6772">
        <w:rPr>
          <w:rFonts w:asciiTheme="majorBidi" w:hAnsiTheme="majorBidi" w:cstheme="majorBidi"/>
        </w:rPr>
        <w:t xml:space="preserve">Though they have distinct roles, women are of equal value to men, and women significantly contribute to the health and growth of the </w:t>
      </w:r>
      <w:r w:rsidR="000D6772" w:rsidRPr="000D6772">
        <w:rPr>
          <w:rFonts w:asciiTheme="majorBidi" w:hAnsiTheme="majorBidi" w:cstheme="majorBidi"/>
        </w:rPr>
        <w:t>church</w:t>
      </w:r>
      <w:bookmarkStart w:id="1" w:name="_GoBack"/>
      <w:bookmarkEnd w:id="1"/>
      <w:r w:rsidR="000D6772" w:rsidRPr="000D6772">
        <w:rPr>
          <w:rFonts w:asciiTheme="majorBidi" w:hAnsiTheme="majorBidi" w:cstheme="majorBidi"/>
        </w:rPr>
        <w:t>.</w:t>
      </w:r>
    </w:p>
  </w:footnote>
  <w:footnote w:id="4">
    <w:p w14:paraId="5A5B3EB4" w14:textId="010A2314" w:rsidR="00584CC4" w:rsidRDefault="00584CC4" w:rsidP="00383688">
      <w:pPr>
        <w:rPr>
          <w:rFonts w:asciiTheme="majorBidi" w:hAnsiTheme="majorBidi" w:cstheme="majorBidi"/>
          <w:sz w:val="20"/>
          <w:szCs w:val="20"/>
        </w:rPr>
      </w:pPr>
      <w:r w:rsidRPr="005B1CD5">
        <w:rPr>
          <w:rFonts w:asciiTheme="majorBidi" w:hAnsiTheme="majorBidi" w:cstheme="majorBidi"/>
          <w:sz w:val="20"/>
          <w:szCs w:val="20"/>
          <w:vertAlign w:val="superscript"/>
        </w:rPr>
        <w:footnoteRef/>
      </w:r>
      <w:r w:rsidRPr="005B1CD5">
        <w:rPr>
          <w:rFonts w:asciiTheme="majorBidi" w:hAnsiTheme="majorBidi" w:cstheme="majorBidi"/>
          <w:sz w:val="20"/>
          <w:szCs w:val="20"/>
        </w:rPr>
        <w:t xml:space="preserve"> William Arndt et al., </w:t>
      </w:r>
      <w:r w:rsidRPr="005B1CD5">
        <w:rPr>
          <w:rFonts w:asciiTheme="majorBidi" w:hAnsiTheme="majorBidi" w:cstheme="majorBidi"/>
          <w:i/>
          <w:sz w:val="20"/>
          <w:szCs w:val="20"/>
        </w:rPr>
        <w:t>A Greek-English Lexicon of the New Testament and Other Early Christian Literature</w:t>
      </w:r>
      <w:r w:rsidRPr="005B1CD5">
        <w:rPr>
          <w:rFonts w:asciiTheme="majorBidi" w:hAnsiTheme="majorBidi" w:cstheme="majorBidi"/>
          <w:sz w:val="20"/>
          <w:szCs w:val="20"/>
        </w:rPr>
        <w:t xml:space="preserve"> (Chicago: University of Chicago Press, 2000), 230.</w:t>
      </w:r>
    </w:p>
    <w:p w14:paraId="7CF069E3" w14:textId="77777777" w:rsidR="00F83B89" w:rsidRPr="005B1CD5" w:rsidRDefault="00F83B89" w:rsidP="00383688">
      <w:pPr>
        <w:rPr>
          <w:rFonts w:asciiTheme="majorBidi" w:hAnsiTheme="majorBidi" w:cstheme="majorBidi"/>
          <w:sz w:val="20"/>
          <w:szCs w:val="20"/>
        </w:rPr>
      </w:pPr>
    </w:p>
  </w:footnote>
  <w:footnote w:id="5">
    <w:p w14:paraId="52FDC8F2" w14:textId="6261F7EF" w:rsidR="00584CC4" w:rsidRPr="005B1CD5" w:rsidRDefault="00584CC4" w:rsidP="00781CE1">
      <w:pPr>
        <w:pStyle w:val="FootnoteText"/>
        <w:rPr>
          <w:rFonts w:asciiTheme="majorBidi" w:hAnsiTheme="majorBidi" w:cstheme="majorBidi"/>
        </w:rPr>
      </w:pPr>
      <w:r w:rsidRPr="005B1CD5">
        <w:rPr>
          <w:rStyle w:val="FootnoteReference"/>
          <w:rFonts w:asciiTheme="majorBidi" w:hAnsiTheme="majorBidi" w:cstheme="majorBidi"/>
        </w:rPr>
        <w:footnoteRef/>
      </w:r>
      <w:r w:rsidRPr="005B1CD5">
        <w:rPr>
          <w:rFonts w:asciiTheme="majorBidi" w:hAnsiTheme="majorBidi" w:cstheme="majorBidi"/>
        </w:rPr>
        <w:t xml:space="preserve"> They handle logistical affairs, budget reports, policies, and emergency protocols, our facility, and many other tasks.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37369024"/>
      <w:docPartObj>
        <w:docPartGallery w:val="Page Numbers (Top of Page)"/>
        <w:docPartUnique/>
      </w:docPartObj>
    </w:sdtPr>
    <w:sdtEndPr>
      <w:rPr>
        <w:rStyle w:val="PageNumber"/>
      </w:rPr>
    </w:sdtEndPr>
    <w:sdtContent>
      <w:p w14:paraId="2736A3BF" w14:textId="7377BC3D" w:rsidR="00584CC4" w:rsidRDefault="00584CC4" w:rsidP="00584CC4">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25040B6A" w14:textId="3FB48611" w:rsidR="00584CC4" w:rsidRPr="003C4DA4" w:rsidRDefault="00584CC4" w:rsidP="00F4160F">
    <w:pPr>
      <w:pStyle w:val="Header"/>
      <w:ind w:right="360"/>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52023019"/>
      <w:docPartObj>
        <w:docPartGallery w:val="Page Numbers (Top of Page)"/>
        <w:docPartUnique/>
      </w:docPartObj>
    </w:sdtPr>
    <w:sdtEndPr>
      <w:rPr>
        <w:rStyle w:val="PageNumber"/>
      </w:rPr>
    </w:sdtEndPr>
    <w:sdtContent>
      <w:p w14:paraId="13B8CA8A" w14:textId="7C5D6CFD" w:rsidR="00584CC4" w:rsidRDefault="00584CC4" w:rsidP="00584CC4">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DB0D3C3" w14:textId="77777777" w:rsidR="00584CC4" w:rsidRDefault="00584CC4" w:rsidP="0024101A">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64005131"/>
      <w:docPartObj>
        <w:docPartGallery w:val="Page Numbers (Top of Page)"/>
        <w:docPartUnique/>
      </w:docPartObj>
    </w:sdtPr>
    <w:sdtEndPr>
      <w:rPr>
        <w:rStyle w:val="PageNumber"/>
      </w:rPr>
    </w:sdtEndPr>
    <w:sdtContent>
      <w:p w14:paraId="593B1662" w14:textId="77777777" w:rsidR="00584CC4" w:rsidRDefault="00584CC4" w:rsidP="00584CC4">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73BD19C" w14:textId="207982F1" w:rsidR="00584CC4" w:rsidRPr="001F30CB" w:rsidRDefault="00584CC4" w:rsidP="00D23BB1">
    <w:pPr>
      <w:pStyle w:val="Footer"/>
      <w:rPr>
        <w:sz w:val="16"/>
        <w:szCs w:val="16"/>
      </w:rPr>
    </w:pPr>
    <w:r w:rsidRPr="001F30CB">
      <w:rPr>
        <w:sz w:val="16"/>
        <w:szCs w:val="16"/>
      </w:rPr>
      <w:tab/>
    </w:r>
    <w:r w:rsidRPr="001F30CB">
      <w:rPr>
        <w:sz w:val="16"/>
        <w:szCs w:val="16"/>
      </w:rPr>
      <w:tab/>
    </w:r>
  </w:p>
  <w:p w14:paraId="4AD680FF" w14:textId="77777777" w:rsidR="00584CC4" w:rsidRPr="00505A1D" w:rsidRDefault="00584CC4" w:rsidP="00584CC4">
    <w:pPr>
      <w:pStyle w:val="Header"/>
      <w:ind w:right="36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7D46"/>
    <w:multiLevelType w:val="multilevel"/>
    <w:tmpl w:val="7CAE9D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3D713AE"/>
    <w:multiLevelType w:val="multilevel"/>
    <w:tmpl w:val="4A3A0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813"/>
    <w:rsid w:val="00031C48"/>
    <w:rsid w:val="000375C2"/>
    <w:rsid w:val="00051595"/>
    <w:rsid w:val="0005561F"/>
    <w:rsid w:val="00063B5B"/>
    <w:rsid w:val="000664BC"/>
    <w:rsid w:val="0008521E"/>
    <w:rsid w:val="000B1D77"/>
    <w:rsid w:val="000C1EDA"/>
    <w:rsid w:val="000C2886"/>
    <w:rsid w:val="000D5C84"/>
    <w:rsid w:val="000D6772"/>
    <w:rsid w:val="001051AC"/>
    <w:rsid w:val="001767B1"/>
    <w:rsid w:val="00180E18"/>
    <w:rsid w:val="001A13D4"/>
    <w:rsid w:val="001D04DD"/>
    <w:rsid w:val="001E4D7B"/>
    <w:rsid w:val="001F30CB"/>
    <w:rsid w:val="001F67BB"/>
    <w:rsid w:val="0021324D"/>
    <w:rsid w:val="0021544D"/>
    <w:rsid w:val="002159D4"/>
    <w:rsid w:val="002260C9"/>
    <w:rsid w:val="00237246"/>
    <w:rsid w:val="00240641"/>
    <w:rsid w:val="0024101A"/>
    <w:rsid w:val="002710C5"/>
    <w:rsid w:val="00276BE3"/>
    <w:rsid w:val="00287CF7"/>
    <w:rsid w:val="0029365B"/>
    <w:rsid w:val="002B610A"/>
    <w:rsid w:val="0031014F"/>
    <w:rsid w:val="003135E2"/>
    <w:rsid w:val="003308D5"/>
    <w:rsid w:val="00332E39"/>
    <w:rsid w:val="00383688"/>
    <w:rsid w:val="00386AE3"/>
    <w:rsid w:val="003C4DA4"/>
    <w:rsid w:val="003C620B"/>
    <w:rsid w:val="003C6A23"/>
    <w:rsid w:val="003D78D6"/>
    <w:rsid w:val="003E4B6B"/>
    <w:rsid w:val="003E5B86"/>
    <w:rsid w:val="003F12B3"/>
    <w:rsid w:val="004373FD"/>
    <w:rsid w:val="004545CC"/>
    <w:rsid w:val="0046032A"/>
    <w:rsid w:val="00481B49"/>
    <w:rsid w:val="004B0975"/>
    <w:rsid w:val="004B7322"/>
    <w:rsid w:val="004D6C92"/>
    <w:rsid w:val="004E5433"/>
    <w:rsid w:val="00511B3E"/>
    <w:rsid w:val="00515085"/>
    <w:rsid w:val="00523B28"/>
    <w:rsid w:val="00541DBF"/>
    <w:rsid w:val="005771E9"/>
    <w:rsid w:val="0058008E"/>
    <w:rsid w:val="00584CC4"/>
    <w:rsid w:val="005B1CD5"/>
    <w:rsid w:val="005B664C"/>
    <w:rsid w:val="005C00D2"/>
    <w:rsid w:val="005C27D2"/>
    <w:rsid w:val="005D3331"/>
    <w:rsid w:val="005E0ADE"/>
    <w:rsid w:val="005E2F35"/>
    <w:rsid w:val="005F0EB6"/>
    <w:rsid w:val="005F198E"/>
    <w:rsid w:val="005F37C1"/>
    <w:rsid w:val="005F4561"/>
    <w:rsid w:val="0061048D"/>
    <w:rsid w:val="00620DFD"/>
    <w:rsid w:val="00623F0F"/>
    <w:rsid w:val="00630183"/>
    <w:rsid w:val="00640F4A"/>
    <w:rsid w:val="006412A2"/>
    <w:rsid w:val="00644B12"/>
    <w:rsid w:val="00676A55"/>
    <w:rsid w:val="006C1512"/>
    <w:rsid w:val="006C7185"/>
    <w:rsid w:val="00716CD5"/>
    <w:rsid w:val="00755622"/>
    <w:rsid w:val="007626DD"/>
    <w:rsid w:val="007711B3"/>
    <w:rsid w:val="00771DF9"/>
    <w:rsid w:val="0077200F"/>
    <w:rsid w:val="00781CE1"/>
    <w:rsid w:val="007825AF"/>
    <w:rsid w:val="00782A0D"/>
    <w:rsid w:val="007A500E"/>
    <w:rsid w:val="007B00EA"/>
    <w:rsid w:val="007B57A7"/>
    <w:rsid w:val="007F4159"/>
    <w:rsid w:val="0084010A"/>
    <w:rsid w:val="0088095E"/>
    <w:rsid w:val="008A3046"/>
    <w:rsid w:val="008B06D6"/>
    <w:rsid w:val="008C307D"/>
    <w:rsid w:val="009022DF"/>
    <w:rsid w:val="009256C9"/>
    <w:rsid w:val="009463C0"/>
    <w:rsid w:val="00951D72"/>
    <w:rsid w:val="00973440"/>
    <w:rsid w:val="0097524E"/>
    <w:rsid w:val="009906E7"/>
    <w:rsid w:val="00993B03"/>
    <w:rsid w:val="00994009"/>
    <w:rsid w:val="009A00C9"/>
    <w:rsid w:val="009A3C3F"/>
    <w:rsid w:val="009C2CB2"/>
    <w:rsid w:val="009C307F"/>
    <w:rsid w:val="009C5671"/>
    <w:rsid w:val="009E1DA5"/>
    <w:rsid w:val="00A16378"/>
    <w:rsid w:val="00A36BD9"/>
    <w:rsid w:val="00A44E9F"/>
    <w:rsid w:val="00A52675"/>
    <w:rsid w:val="00A535D3"/>
    <w:rsid w:val="00A55B94"/>
    <w:rsid w:val="00A75064"/>
    <w:rsid w:val="00B01A1E"/>
    <w:rsid w:val="00B359E1"/>
    <w:rsid w:val="00B55161"/>
    <w:rsid w:val="00B6667F"/>
    <w:rsid w:val="00B77681"/>
    <w:rsid w:val="00B92076"/>
    <w:rsid w:val="00B9372C"/>
    <w:rsid w:val="00BB1D60"/>
    <w:rsid w:val="00BB396E"/>
    <w:rsid w:val="00BD1F69"/>
    <w:rsid w:val="00BF094B"/>
    <w:rsid w:val="00BF1C0D"/>
    <w:rsid w:val="00C33D3F"/>
    <w:rsid w:val="00C47175"/>
    <w:rsid w:val="00C546E2"/>
    <w:rsid w:val="00C673D3"/>
    <w:rsid w:val="00C75ED3"/>
    <w:rsid w:val="00C80125"/>
    <w:rsid w:val="00C8292B"/>
    <w:rsid w:val="00CA5C46"/>
    <w:rsid w:val="00CB0813"/>
    <w:rsid w:val="00CB232F"/>
    <w:rsid w:val="00CC4082"/>
    <w:rsid w:val="00CD51D9"/>
    <w:rsid w:val="00CE7BB0"/>
    <w:rsid w:val="00CF7F2C"/>
    <w:rsid w:val="00D13D06"/>
    <w:rsid w:val="00D23BB1"/>
    <w:rsid w:val="00D94AA5"/>
    <w:rsid w:val="00D9695C"/>
    <w:rsid w:val="00DA5145"/>
    <w:rsid w:val="00DB0370"/>
    <w:rsid w:val="00DC16DD"/>
    <w:rsid w:val="00DC55BF"/>
    <w:rsid w:val="00DD4468"/>
    <w:rsid w:val="00DE41CA"/>
    <w:rsid w:val="00E02ECF"/>
    <w:rsid w:val="00E16540"/>
    <w:rsid w:val="00E23FC0"/>
    <w:rsid w:val="00E47EEF"/>
    <w:rsid w:val="00E61400"/>
    <w:rsid w:val="00E62360"/>
    <w:rsid w:val="00E62B4D"/>
    <w:rsid w:val="00E76C56"/>
    <w:rsid w:val="00E82668"/>
    <w:rsid w:val="00E83CF6"/>
    <w:rsid w:val="00EA481A"/>
    <w:rsid w:val="00EB33D5"/>
    <w:rsid w:val="00EC275D"/>
    <w:rsid w:val="00ED34CC"/>
    <w:rsid w:val="00F060B8"/>
    <w:rsid w:val="00F3354D"/>
    <w:rsid w:val="00F4160F"/>
    <w:rsid w:val="00F83B89"/>
    <w:rsid w:val="00F85C23"/>
    <w:rsid w:val="00FA63E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0337E0"/>
  <w14:defaultImageDpi w14:val="32767"/>
  <w15:chartTrackingRefBased/>
  <w15:docId w15:val="{2FF3F7F0-5AF6-E947-82C7-06BC07A81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en-US" w:eastAsia="en-US" w:bidi="ar-SA"/>
      </w:rPr>
    </w:rPrDefault>
    <w:pPrDefault>
      <w:pPr>
        <w:spacing w:line="48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710C5"/>
    <w:pPr>
      <w:autoSpaceDE w:val="0"/>
      <w:autoSpaceDN w:val="0"/>
      <w:adjustRightInd w:val="0"/>
      <w:spacing w:line="240" w:lineRule="auto"/>
    </w:pPr>
    <w:rPr>
      <w:rFonts w:ascii="Calibri" w:hAnsi="Calibri"/>
      <w:lang w:bidi="he-IL"/>
    </w:rPr>
  </w:style>
  <w:style w:type="paragraph" w:styleId="Heading1">
    <w:name w:val="heading 1"/>
    <w:basedOn w:val="Normal"/>
    <w:next w:val="Normal"/>
    <w:link w:val="Heading1Char"/>
    <w:uiPriority w:val="9"/>
    <w:qFormat/>
    <w:rsid w:val="00CB081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B0813"/>
    <w:pPr>
      <w:keepNext/>
      <w:keepLines/>
      <w:spacing w:before="40" w:line="480" w:lineRule="auto"/>
      <w:outlineLvl w:val="1"/>
    </w:pPr>
    <w:rPr>
      <w:rFonts w:asciiTheme="majorBidi" w:eastAsiaTheme="majorEastAsia" w:hAnsiTheme="majorBidi" w:cstheme="majorBidi"/>
      <w:b/>
      <w:color w:val="2F5496" w:themeColor="accent1" w:themeShade="BF"/>
      <w:szCs w:val="26"/>
    </w:rPr>
  </w:style>
  <w:style w:type="paragraph" w:styleId="Heading3">
    <w:name w:val="heading 3"/>
    <w:basedOn w:val="Heading2"/>
    <w:next w:val="Normal"/>
    <w:link w:val="Heading3Char"/>
    <w:uiPriority w:val="9"/>
    <w:unhideWhenUsed/>
    <w:qFormat/>
    <w:rsid w:val="00CB0813"/>
    <w:pPr>
      <w:outlineLvl w:val="2"/>
    </w:pPr>
    <w:rPr>
      <w:color w:val="C00000"/>
    </w:rPr>
  </w:style>
  <w:style w:type="paragraph" w:styleId="Heading5">
    <w:name w:val="heading 5"/>
    <w:basedOn w:val="Heading2"/>
    <w:next w:val="Normal"/>
    <w:link w:val="Heading5Char"/>
    <w:uiPriority w:val="9"/>
    <w:unhideWhenUsed/>
    <w:qFormat/>
    <w:rsid w:val="00CB0813"/>
    <w:pPr>
      <w:outlineLvl w:val="4"/>
    </w:pPr>
    <w:rPr>
      <w:color w:val="ED7D31" w:themeColor="accent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081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B0813"/>
    <w:rPr>
      <w:rFonts w:asciiTheme="majorBidi" w:eastAsiaTheme="majorEastAsia" w:hAnsiTheme="majorBidi" w:cstheme="majorBidi"/>
      <w:b/>
      <w:color w:val="2F5496" w:themeColor="accent1" w:themeShade="BF"/>
      <w:szCs w:val="26"/>
    </w:rPr>
  </w:style>
  <w:style w:type="character" w:customStyle="1" w:styleId="Heading3Char">
    <w:name w:val="Heading 3 Char"/>
    <w:basedOn w:val="DefaultParagraphFont"/>
    <w:link w:val="Heading3"/>
    <w:uiPriority w:val="9"/>
    <w:rsid w:val="00CB0813"/>
    <w:rPr>
      <w:rFonts w:asciiTheme="majorBidi" w:eastAsiaTheme="majorEastAsia" w:hAnsiTheme="majorBidi" w:cstheme="majorBidi"/>
      <w:b/>
      <w:color w:val="C00000"/>
      <w:szCs w:val="26"/>
    </w:rPr>
  </w:style>
  <w:style w:type="character" w:customStyle="1" w:styleId="Heading5Char">
    <w:name w:val="Heading 5 Char"/>
    <w:basedOn w:val="DefaultParagraphFont"/>
    <w:link w:val="Heading5"/>
    <w:uiPriority w:val="9"/>
    <w:rsid w:val="00CB0813"/>
    <w:rPr>
      <w:rFonts w:asciiTheme="majorBidi" w:eastAsiaTheme="majorEastAsia" w:hAnsiTheme="majorBidi" w:cstheme="majorBidi"/>
      <w:b/>
      <w:color w:val="ED7D31" w:themeColor="accent2"/>
      <w:szCs w:val="26"/>
    </w:rPr>
  </w:style>
  <w:style w:type="paragraph" w:styleId="Header">
    <w:name w:val="header"/>
    <w:basedOn w:val="Normal"/>
    <w:link w:val="HeaderChar"/>
    <w:uiPriority w:val="99"/>
    <w:unhideWhenUsed/>
    <w:rsid w:val="00CB0813"/>
    <w:pPr>
      <w:tabs>
        <w:tab w:val="center" w:pos="4680"/>
        <w:tab w:val="right" w:pos="9360"/>
      </w:tabs>
    </w:pPr>
  </w:style>
  <w:style w:type="character" w:customStyle="1" w:styleId="HeaderChar">
    <w:name w:val="Header Char"/>
    <w:basedOn w:val="DefaultParagraphFont"/>
    <w:link w:val="Header"/>
    <w:uiPriority w:val="99"/>
    <w:rsid w:val="00CB0813"/>
  </w:style>
  <w:style w:type="character" w:styleId="PageNumber">
    <w:name w:val="page number"/>
    <w:basedOn w:val="DefaultParagraphFont"/>
    <w:uiPriority w:val="99"/>
    <w:semiHidden/>
    <w:unhideWhenUsed/>
    <w:rsid w:val="00CB0813"/>
  </w:style>
  <w:style w:type="paragraph" w:styleId="Footer">
    <w:name w:val="footer"/>
    <w:basedOn w:val="Normal"/>
    <w:link w:val="FooterChar"/>
    <w:uiPriority w:val="99"/>
    <w:unhideWhenUsed/>
    <w:rsid w:val="00716CD5"/>
    <w:pPr>
      <w:tabs>
        <w:tab w:val="center" w:pos="4680"/>
        <w:tab w:val="right" w:pos="9360"/>
      </w:tabs>
    </w:pPr>
  </w:style>
  <w:style w:type="character" w:customStyle="1" w:styleId="FooterChar">
    <w:name w:val="Footer Char"/>
    <w:basedOn w:val="DefaultParagraphFont"/>
    <w:link w:val="Footer"/>
    <w:uiPriority w:val="99"/>
    <w:rsid w:val="00716CD5"/>
  </w:style>
  <w:style w:type="character" w:styleId="Hyperlink">
    <w:name w:val="Hyperlink"/>
    <w:basedOn w:val="DefaultParagraphFont"/>
    <w:uiPriority w:val="99"/>
    <w:unhideWhenUsed/>
    <w:rsid w:val="00F060B8"/>
    <w:rPr>
      <w:color w:val="0563C1" w:themeColor="hyperlink"/>
      <w:u w:val="single"/>
    </w:rPr>
  </w:style>
  <w:style w:type="character" w:styleId="UnresolvedMention">
    <w:name w:val="Unresolved Mention"/>
    <w:basedOn w:val="DefaultParagraphFont"/>
    <w:uiPriority w:val="99"/>
    <w:rsid w:val="00F060B8"/>
    <w:rPr>
      <w:color w:val="605E5C"/>
      <w:shd w:val="clear" w:color="auto" w:fill="E1DFDD"/>
    </w:rPr>
  </w:style>
  <w:style w:type="character" w:styleId="FollowedHyperlink">
    <w:name w:val="FollowedHyperlink"/>
    <w:basedOn w:val="DefaultParagraphFont"/>
    <w:uiPriority w:val="99"/>
    <w:semiHidden/>
    <w:unhideWhenUsed/>
    <w:rsid w:val="00F060B8"/>
    <w:rPr>
      <w:color w:val="954F72" w:themeColor="followedHyperlink"/>
      <w:u w:val="single"/>
    </w:rPr>
  </w:style>
  <w:style w:type="paragraph" w:styleId="FootnoteText">
    <w:name w:val="footnote text"/>
    <w:basedOn w:val="Normal"/>
    <w:link w:val="FootnoteTextChar"/>
    <w:uiPriority w:val="99"/>
    <w:semiHidden/>
    <w:unhideWhenUsed/>
    <w:rsid w:val="00F060B8"/>
    <w:rPr>
      <w:sz w:val="20"/>
      <w:szCs w:val="20"/>
    </w:rPr>
  </w:style>
  <w:style w:type="character" w:customStyle="1" w:styleId="FootnoteTextChar">
    <w:name w:val="Footnote Text Char"/>
    <w:basedOn w:val="DefaultParagraphFont"/>
    <w:link w:val="FootnoteText"/>
    <w:uiPriority w:val="99"/>
    <w:semiHidden/>
    <w:rsid w:val="00F060B8"/>
    <w:rPr>
      <w:sz w:val="20"/>
      <w:szCs w:val="20"/>
    </w:rPr>
  </w:style>
  <w:style w:type="character" w:styleId="FootnoteReference">
    <w:name w:val="footnote reference"/>
    <w:basedOn w:val="DefaultParagraphFont"/>
    <w:uiPriority w:val="99"/>
    <w:semiHidden/>
    <w:unhideWhenUsed/>
    <w:rsid w:val="00F060B8"/>
    <w:rPr>
      <w:vertAlign w:val="superscript"/>
    </w:rPr>
  </w:style>
  <w:style w:type="paragraph" w:styleId="NormalWeb">
    <w:name w:val="Normal (Web)"/>
    <w:basedOn w:val="Normal"/>
    <w:uiPriority w:val="99"/>
    <w:semiHidden/>
    <w:unhideWhenUsed/>
    <w:rsid w:val="00F060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2438">
      <w:bodyDiv w:val="1"/>
      <w:marLeft w:val="0"/>
      <w:marRight w:val="0"/>
      <w:marTop w:val="0"/>
      <w:marBottom w:val="0"/>
      <w:divBdr>
        <w:top w:val="none" w:sz="0" w:space="0" w:color="auto"/>
        <w:left w:val="none" w:sz="0" w:space="0" w:color="auto"/>
        <w:bottom w:val="none" w:sz="0" w:space="0" w:color="auto"/>
        <w:right w:val="none" w:sz="0" w:space="0" w:color="auto"/>
      </w:divBdr>
    </w:div>
    <w:div w:id="12608124">
      <w:bodyDiv w:val="1"/>
      <w:marLeft w:val="0"/>
      <w:marRight w:val="0"/>
      <w:marTop w:val="0"/>
      <w:marBottom w:val="0"/>
      <w:divBdr>
        <w:top w:val="none" w:sz="0" w:space="0" w:color="auto"/>
        <w:left w:val="none" w:sz="0" w:space="0" w:color="auto"/>
        <w:bottom w:val="none" w:sz="0" w:space="0" w:color="auto"/>
        <w:right w:val="none" w:sz="0" w:space="0" w:color="auto"/>
      </w:divBdr>
      <w:divsChild>
        <w:div w:id="323510912">
          <w:marLeft w:val="0"/>
          <w:marRight w:val="0"/>
          <w:marTop w:val="0"/>
          <w:marBottom w:val="0"/>
          <w:divBdr>
            <w:top w:val="none" w:sz="0" w:space="0" w:color="auto"/>
            <w:left w:val="none" w:sz="0" w:space="0" w:color="auto"/>
            <w:bottom w:val="none" w:sz="0" w:space="0" w:color="auto"/>
            <w:right w:val="none" w:sz="0" w:space="0" w:color="auto"/>
          </w:divBdr>
          <w:divsChild>
            <w:div w:id="1395547189">
              <w:marLeft w:val="0"/>
              <w:marRight w:val="0"/>
              <w:marTop w:val="0"/>
              <w:marBottom w:val="0"/>
              <w:divBdr>
                <w:top w:val="none" w:sz="0" w:space="0" w:color="auto"/>
                <w:left w:val="none" w:sz="0" w:space="0" w:color="auto"/>
                <w:bottom w:val="none" w:sz="0" w:space="0" w:color="auto"/>
                <w:right w:val="none" w:sz="0" w:space="0" w:color="auto"/>
              </w:divBdr>
              <w:divsChild>
                <w:div w:id="7066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99828">
      <w:bodyDiv w:val="1"/>
      <w:marLeft w:val="0"/>
      <w:marRight w:val="0"/>
      <w:marTop w:val="0"/>
      <w:marBottom w:val="0"/>
      <w:divBdr>
        <w:top w:val="none" w:sz="0" w:space="0" w:color="auto"/>
        <w:left w:val="none" w:sz="0" w:space="0" w:color="auto"/>
        <w:bottom w:val="none" w:sz="0" w:space="0" w:color="auto"/>
        <w:right w:val="none" w:sz="0" w:space="0" w:color="auto"/>
      </w:divBdr>
    </w:div>
    <w:div w:id="36858732">
      <w:bodyDiv w:val="1"/>
      <w:marLeft w:val="0"/>
      <w:marRight w:val="0"/>
      <w:marTop w:val="0"/>
      <w:marBottom w:val="0"/>
      <w:divBdr>
        <w:top w:val="none" w:sz="0" w:space="0" w:color="auto"/>
        <w:left w:val="none" w:sz="0" w:space="0" w:color="auto"/>
        <w:bottom w:val="none" w:sz="0" w:space="0" w:color="auto"/>
        <w:right w:val="none" w:sz="0" w:space="0" w:color="auto"/>
      </w:divBdr>
    </w:div>
    <w:div w:id="40637349">
      <w:bodyDiv w:val="1"/>
      <w:marLeft w:val="0"/>
      <w:marRight w:val="0"/>
      <w:marTop w:val="0"/>
      <w:marBottom w:val="0"/>
      <w:divBdr>
        <w:top w:val="none" w:sz="0" w:space="0" w:color="auto"/>
        <w:left w:val="none" w:sz="0" w:space="0" w:color="auto"/>
        <w:bottom w:val="none" w:sz="0" w:space="0" w:color="auto"/>
        <w:right w:val="none" w:sz="0" w:space="0" w:color="auto"/>
      </w:divBdr>
      <w:divsChild>
        <w:div w:id="1095710961">
          <w:marLeft w:val="0"/>
          <w:marRight w:val="0"/>
          <w:marTop w:val="0"/>
          <w:marBottom w:val="0"/>
          <w:divBdr>
            <w:top w:val="none" w:sz="0" w:space="0" w:color="auto"/>
            <w:left w:val="none" w:sz="0" w:space="0" w:color="auto"/>
            <w:bottom w:val="none" w:sz="0" w:space="0" w:color="auto"/>
            <w:right w:val="none" w:sz="0" w:space="0" w:color="auto"/>
          </w:divBdr>
          <w:divsChild>
            <w:div w:id="93209907">
              <w:marLeft w:val="0"/>
              <w:marRight w:val="0"/>
              <w:marTop w:val="0"/>
              <w:marBottom w:val="0"/>
              <w:divBdr>
                <w:top w:val="none" w:sz="0" w:space="0" w:color="auto"/>
                <w:left w:val="none" w:sz="0" w:space="0" w:color="auto"/>
                <w:bottom w:val="none" w:sz="0" w:space="0" w:color="auto"/>
                <w:right w:val="none" w:sz="0" w:space="0" w:color="auto"/>
              </w:divBdr>
              <w:divsChild>
                <w:div w:id="49283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02422">
      <w:bodyDiv w:val="1"/>
      <w:marLeft w:val="0"/>
      <w:marRight w:val="0"/>
      <w:marTop w:val="0"/>
      <w:marBottom w:val="0"/>
      <w:divBdr>
        <w:top w:val="none" w:sz="0" w:space="0" w:color="auto"/>
        <w:left w:val="none" w:sz="0" w:space="0" w:color="auto"/>
        <w:bottom w:val="none" w:sz="0" w:space="0" w:color="auto"/>
        <w:right w:val="none" w:sz="0" w:space="0" w:color="auto"/>
      </w:divBdr>
    </w:div>
    <w:div w:id="58484019">
      <w:bodyDiv w:val="1"/>
      <w:marLeft w:val="0"/>
      <w:marRight w:val="0"/>
      <w:marTop w:val="0"/>
      <w:marBottom w:val="0"/>
      <w:divBdr>
        <w:top w:val="none" w:sz="0" w:space="0" w:color="auto"/>
        <w:left w:val="none" w:sz="0" w:space="0" w:color="auto"/>
        <w:bottom w:val="none" w:sz="0" w:space="0" w:color="auto"/>
        <w:right w:val="none" w:sz="0" w:space="0" w:color="auto"/>
      </w:divBdr>
    </w:div>
    <w:div w:id="61223938">
      <w:bodyDiv w:val="1"/>
      <w:marLeft w:val="0"/>
      <w:marRight w:val="0"/>
      <w:marTop w:val="0"/>
      <w:marBottom w:val="0"/>
      <w:divBdr>
        <w:top w:val="none" w:sz="0" w:space="0" w:color="auto"/>
        <w:left w:val="none" w:sz="0" w:space="0" w:color="auto"/>
        <w:bottom w:val="none" w:sz="0" w:space="0" w:color="auto"/>
        <w:right w:val="none" w:sz="0" w:space="0" w:color="auto"/>
      </w:divBdr>
    </w:div>
    <w:div w:id="104202972">
      <w:bodyDiv w:val="1"/>
      <w:marLeft w:val="0"/>
      <w:marRight w:val="0"/>
      <w:marTop w:val="0"/>
      <w:marBottom w:val="0"/>
      <w:divBdr>
        <w:top w:val="none" w:sz="0" w:space="0" w:color="auto"/>
        <w:left w:val="none" w:sz="0" w:space="0" w:color="auto"/>
        <w:bottom w:val="none" w:sz="0" w:space="0" w:color="auto"/>
        <w:right w:val="none" w:sz="0" w:space="0" w:color="auto"/>
      </w:divBdr>
      <w:divsChild>
        <w:div w:id="733897478">
          <w:marLeft w:val="0"/>
          <w:marRight w:val="0"/>
          <w:marTop w:val="0"/>
          <w:marBottom w:val="0"/>
          <w:divBdr>
            <w:top w:val="none" w:sz="0" w:space="0" w:color="auto"/>
            <w:left w:val="none" w:sz="0" w:space="0" w:color="auto"/>
            <w:bottom w:val="none" w:sz="0" w:space="0" w:color="auto"/>
            <w:right w:val="none" w:sz="0" w:space="0" w:color="auto"/>
          </w:divBdr>
          <w:divsChild>
            <w:div w:id="472674973">
              <w:marLeft w:val="0"/>
              <w:marRight w:val="0"/>
              <w:marTop w:val="0"/>
              <w:marBottom w:val="0"/>
              <w:divBdr>
                <w:top w:val="none" w:sz="0" w:space="0" w:color="auto"/>
                <w:left w:val="none" w:sz="0" w:space="0" w:color="auto"/>
                <w:bottom w:val="none" w:sz="0" w:space="0" w:color="auto"/>
                <w:right w:val="none" w:sz="0" w:space="0" w:color="auto"/>
              </w:divBdr>
              <w:divsChild>
                <w:div w:id="81549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37110">
      <w:bodyDiv w:val="1"/>
      <w:marLeft w:val="0"/>
      <w:marRight w:val="0"/>
      <w:marTop w:val="0"/>
      <w:marBottom w:val="0"/>
      <w:divBdr>
        <w:top w:val="none" w:sz="0" w:space="0" w:color="auto"/>
        <w:left w:val="none" w:sz="0" w:space="0" w:color="auto"/>
        <w:bottom w:val="none" w:sz="0" w:space="0" w:color="auto"/>
        <w:right w:val="none" w:sz="0" w:space="0" w:color="auto"/>
      </w:divBdr>
    </w:div>
    <w:div w:id="120075307">
      <w:bodyDiv w:val="1"/>
      <w:marLeft w:val="0"/>
      <w:marRight w:val="0"/>
      <w:marTop w:val="0"/>
      <w:marBottom w:val="0"/>
      <w:divBdr>
        <w:top w:val="none" w:sz="0" w:space="0" w:color="auto"/>
        <w:left w:val="none" w:sz="0" w:space="0" w:color="auto"/>
        <w:bottom w:val="none" w:sz="0" w:space="0" w:color="auto"/>
        <w:right w:val="none" w:sz="0" w:space="0" w:color="auto"/>
      </w:divBdr>
    </w:div>
    <w:div w:id="208300426">
      <w:bodyDiv w:val="1"/>
      <w:marLeft w:val="0"/>
      <w:marRight w:val="0"/>
      <w:marTop w:val="0"/>
      <w:marBottom w:val="0"/>
      <w:divBdr>
        <w:top w:val="none" w:sz="0" w:space="0" w:color="auto"/>
        <w:left w:val="none" w:sz="0" w:space="0" w:color="auto"/>
        <w:bottom w:val="none" w:sz="0" w:space="0" w:color="auto"/>
        <w:right w:val="none" w:sz="0" w:space="0" w:color="auto"/>
      </w:divBdr>
    </w:div>
    <w:div w:id="223299325">
      <w:bodyDiv w:val="1"/>
      <w:marLeft w:val="0"/>
      <w:marRight w:val="0"/>
      <w:marTop w:val="0"/>
      <w:marBottom w:val="0"/>
      <w:divBdr>
        <w:top w:val="none" w:sz="0" w:space="0" w:color="auto"/>
        <w:left w:val="none" w:sz="0" w:space="0" w:color="auto"/>
        <w:bottom w:val="none" w:sz="0" w:space="0" w:color="auto"/>
        <w:right w:val="none" w:sz="0" w:space="0" w:color="auto"/>
      </w:divBdr>
    </w:div>
    <w:div w:id="229390477">
      <w:bodyDiv w:val="1"/>
      <w:marLeft w:val="0"/>
      <w:marRight w:val="0"/>
      <w:marTop w:val="0"/>
      <w:marBottom w:val="0"/>
      <w:divBdr>
        <w:top w:val="none" w:sz="0" w:space="0" w:color="auto"/>
        <w:left w:val="none" w:sz="0" w:space="0" w:color="auto"/>
        <w:bottom w:val="none" w:sz="0" w:space="0" w:color="auto"/>
        <w:right w:val="none" w:sz="0" w:space="0" w:color="auto"/>
      </w:divBdr>
    </w:div>
    <w:div w:id="271786327">
      <w:bodyDiv w:val="1"/>
      <w:marLeft w:val="0"/>
      <w:marRight w:val="0"/>
      <w:marTop w:val="0"/>
      <w:marBottom w:val="0"/>
      <w:divBdr>
        <w:top w:val="none" w:sz="0" w:space="0" w:color="auto"/>
        <w:left w:val="none" w:sz="0" w:space="0" w:color="auto"/>
        <w:bottom w:val="none" w:sz="0" w:space="0" w:color="auto"/>
        <w:right w:val="none" w:sz="0" w:space="0" w:color="auto"/>
      </w:divBdr>
      <w:divsChild>
        <w:div w:id="1481965972">
          <w:marLeft w:val="285"/>
          <w:marRight w:val="285"/>
          <w:marTop w:val="0"/>
          <w:marBottom w:val="0"/>
          <w:divBdr>
            <w:top w:val="none" w:sz="0" w:space="0" w:color="auto"/>
            <w:left w:val="none" w:sz="0" w:space="0" w:color="auto"/>
            <w:bottom w:val="none" w:sz="0" w:space="0" w:color="auto"/>
            <w:right w:val="none" w:sz="0" w:space="0" w:color="auto"/>
          </w:divBdr>
          <w:divsChild>
            <w:div w:id="1131827683">
              <w:marLeft w:val="0"/>
              <w:marRight w:val="0"/>
              <w:marTop w:val="0"/>
              <w:marBottom w:val="0"/>
              <w:divBdr>
                <w:top w:val="none" w:sz="0" w:space="0" w:color="auto"/>
                <w:left w:val="none" w:sz="0" w:space="0" w:color="auto"/>
                <w:bottom w:val="none" w:sz="0" w:space="0" w:color="auto"/>
                <w:right w:val="none" w:sz="0" w:space="0" w:color="auto"/>
              </w:divBdr>
              <w:divsChild>
                <w:div w:id="1514762883">
                  <w:marLeft w:val="0"/>
                  <w:marRight w:val="0"/>
                  <w:marTop w:val="0"/>
                  <w:marBottom w:val="0"/>
                  <w:divBdr>
                    <w:top w:val="none" w:sz="0" w:space="0" w:color="auto"/>
                    <w:left w:val="none" w:sz="0" w:space="0" w:color="auto"/>
                    <w:bottom w:val="none" w:sz="0" w:space="0" w:color="auto"/>
                    <w:right w:val="none" w:sz="0" w:space="0" w:color="auto"/>
                  </w:divBdr>
                  <w:divsChild>
                    <w:div w:id="177138927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317611181">
              <w:marLeft w:val="0"/>
              <w:marRight w:val="0"/>
              <w:marTop w:val="0"/>
              <w:marBottom w:val="600"/>
              <w:divBdr>
                <w:top w:val="none" w:sz="0" w:space="0" w:color="auto"/>
                <w:left w:val="none" w:sz="0" w:space="0" w:color="auto"/>
                <w:bottom w:val="none" w:sz="0" w:space="0" w:color="auto"/>
                <w:right w:val="none" w:sz="0" w:space="0" w:color="auto"/>
              </w:divBdr>
              <w:divsChild>
                <w:div w:id="542403143">
                  <w:marLeft w:val="0"/>
                  <w:marRight w:val="0"/>
                  <w:marTop w:val="0"/>
                  <w:marBottom w:val="150"/>
                  <w:divBdr>
                    <w:top w:val="none" w:sz="0" w:space="0" w:color="auto"/>
                    <w:left w:val="none" w:sz="0" w:space="0" w:color="auto"/>
                    <w:bottom w:val="none" w:sz="0" w:space="0" w:color="auto"/>
                    <w:right w:val="none" w:sz="0" w:space="0" w:color="auto"/>
                  </w:divBdr>
                </w:div>
                <w:div w:id="100925674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07150008">
          <w:marLeft w:val="285"/>
          <w:marRight w:val="285"/>
          <w:marTop w:val="0"/>
          <w:marBottom w:val="0"/>
          <w:divBdr>
            <w:top w:val="none" w:sz="0" w:space="0" w:color="auto"/>
            <w:left w:val="none" w:sz="0" w:space="0" w:color="auto"/>
            <w:bottom w:val="none" w:sz="0" w:space="0" w:color="auto"/>
            <w:right w:val="none" w:sz="0" w:space="0" w:color="auto"/>
          </w:divBdr>
          <w:divsChild>
            <w:div w:id="608053964">
              <w:marLeft w:val="0"/>
              <w:marRight w:val="0"/>
              <w:marTop w:val="0"/>
              <w:marBottom w:val="600"/>
              <w:divBdr>
                <w:top w:val="none" w:sz="0" w:space="0" w:color="auto"/>
                <w:left w:val="none" w:sz="0" w:space="0" w:color="auto"/>
                <w:bottom w:val="single" w:sz="12" w:space="9" w:color="000000"/>
                <w:right w:val="none" w:sz="0" w:space="0" w:color="auto"/>
              </w:divBdr>
            </w:div>
          </w:divsChild>
        </w:div>
      </w:divsChild>
    </w:div>
    <w:div w:id="275136313">
      <w:bodyDiv w:val="1"/>
      <w:marLeft w:val="0"/>
      <w:marRight w:val="0"/>
      <w:marTop w:val="0"/>
      <w:marBottom w:val="0"/>
      <w:divBdr>
        <w:top w:val="none" w:sz="0" w:space="0" w:color="auto"/>
        <w:left w:val="none" w:sz="0" w:space="0" w:color="auto"/>
        <w:bottom w:val="none" w:sz="0" w:space="0" w:color="auto"/>
        <w:right w:val="none" w:sz="0" w:space="0" w:color="auto"/>
      </w:divBdr>
    </w:div>
    <w:div w:id="284040899">
      <w:bodyDiv w:val="1"/>
      <w:marLeft w:val="0"/>
      <w:marRight w:val="0"/>
      <w:marTop w:val="0"/>
      <w:marBottom w:val="0"/>
      <w:divBdr>
        <w:top w:val="none" w:sz="0" w:space="0" w:color="auto"/>
        <w:left w:val="none" w:sz="0" w:space="0" w:color="auto"/>
        <w:bottom w:val="none" w:sz="0" w:space="0" w:color="auto"/>
        <w:right w:val="none" w:sz="0" w:space="0" w:color="auto"/>
      </w:divBdr>
      <w:divsChild>
        <w:div w:id="218830153">
          <w:marLeft w:val="0"/>
          <w:marRight w:val="0"/>
          <w:marTop w:val="0"/>
          <w:marBottom w:val="0"/>
          <w:divBdr>
            <w:top w:val="none" w:sz="0" w:space="0" w:color="auto"/>
            <w:left w:val="none" w:sz="0" w:space="0" w:color="auto"/>
            <w:bottom w:val="none" w:sz="0" w:space="0" w:color="auto"/>
            <w:right w:val="none" w:sz="0" w:space="0" w:color="auto"/>
          </w:divBdr>
          <w:divsChild>
            <w:div w:id="736364461">
              <w:marLeft w:val="0"/>
              <w:marRight w:val="0"/>
              <w:marTop w:val="0"/>
              <w:marBottom w:val="0"/>
              <w:divBdr>
                <w:top w:val="none" w:sz="0" w:space="0" w:color="auto"/>
                <w:left w:val="none" w:sz="0" w:space="0" w:color="auto"/>
                <w:bottom w:val="none" w:sz="0" w:space="0" w:color="auto"/>
                <w:right w:val="none" w:sz="0" w:space="0" w:color="auto"/>
              </w:divBdr>
              <w:divsChild>
                <w:div w:id="15045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387609">
      <w:bodyDiv w:val="1"/>
      <w:marLeft w:val="0"/>
      <w:marRight w:val="0"/>
      <w:marTop w:val="0"/>
      <w:marBottom w:val="0"/>
      <w:divBdr>
        <w:top w:val="none" w:sz="0" w:space="0" w:color="auto"/>
        <w:left w:val="none" w:sz="0" w:space="0" w:color="auto"/>
        <w:bottom w:val="none" w:sz="0" w:space="0" w:color="auto"/>
        <w:right w:val="none" w:sz="0" w:space="0" w:color="auto"/>
      </w:divBdr>
      <w:divsChild>
        <w:div w:id="251860594">
          <w:marLeft w:val="0"/>
          <w:marRight w:val="0"/>
          <w:marTop w:val="0"/>
          <w:marBottom w:val="0"/>
          <w:divBdr>
            <w:top w:val="none" w:sz="0" w:space="0" w:color="auto"/>
            <w:left w:val="none" w:sz="0" w:space="0" w:color="auto"/>
            <w:bottom w:val="none" w:sz="0" w:space="0" w:color="auto"/>
            <w:right w:val="none" w:sz="0" w:space="0" w:color="auto"/>
          </w:divBdr>
          <w:divsChild>
            <w:div w:id="1938559411">
              <w:marLeft w:val="0"/>
              <w:marRight w:val="0"/>
              <w:marTop w:val="0"/>
              <w:marBottom w:val="0"/>
              <w:divBdr>
                <w:top w:val="none" w:sz="0" w:space="0" w:color="auto"/>
                <w:left w:val="none" w:sz="0" w:space="0" w:color="auto"/>
                <w:bottom w:val="none" w:sz="0" w:space="0" w:color="auto"/>
                <w:right w:val="none" w:sz="0" w:space="0" w:color="auto"/>
              </w:divBdr>
              <w:divsChild>
                <w:div w:id="142988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353858">
      <w:bodyDiv w:val="1"/>
      <w:marLeft w:val="0"/>
      <w:marRight w:val="0"/>
      <w:marTop w:val="0"/>
      <w:marBottom w:val="0"/>
      <w:divBdr>
        <w:top w:val="none" w:sz="0" w:space="0" w:color="auto"/>
        <w:left w:val="none" w:sz="0" w:space="0" w:color="auto"/>
        <w:bottom w:val="none" w:sz="0" w:space="0" w:color="auto"/>
        <w:right w:val="none" w:sz="0" w:space="0" w:color="auto"/>
      </w:divBdr>
    </w:div>
    <w:div w:id="377046710">
      <w:bodyDiv w:val="1"/>
      <w:marLeft w:val="0"/>
      <w:marRight w:val="0"/>
      <w:marTop w:val="0"/>
      <w:marBottom w:val="0"/>
      <w:divBdr>
        <w:top w:val="none" w:sz="0" w:space="0" w:color="auto"/>
        <w:left w:val="none" w:sz="0" w:space="0" w:color="auto"/>
        <w:bottom w:val="none" w:sz="0" w:space="0" w:color="auto"/>
        <w:right w:val="none" w:sz="0" w:space="0" w:color="auto"/>
      </w:divBdr>
    </w:div>
    <w:div w:id="378552717">
      <w:bodyDiv w:val="1"/>
      <w:marLeft w:val="0"/>
      <w:marRight w:val="0"/>
      <w:marTop w:val="0"/>
      <w:marBottom w:val="0"/>
      <w:divBdr>
        <w:top w:val="none" w:sz="0" w:space="0" w:color="auto"/>
        <w:left w:val="none" w:sz="0" w:space="0" w:color="auto"/>
        <w:bottom w:val="none" w:sz="0" w:space="0" w:color="auto"/>
        <w:right w:val="none" w:sz="0" w:space="0" w:color="auto"/>
      </w:divBdr>
    </w:div>
    <w:div w:id="384069660">
      <w:bodyDiv w:val="1"/>
      <w:marLeft w:val="0"/>
      <w:marRight w:val="0"/>
      <w:marTop w:val="0"/>
      <w:marBottom w:val="0"/>
      <w:divBdr>
        <w:top w:val="none" w:sz="0" w:space="0" w:color="auto"/>
        <w:left w:val="none" w:sz="0" w:space="0" w:color="auto"/>
        <w:bottom w:val="none" w:sz="0" w:space="0" w:color="auto"/>
        <w:right w:val="none" w:sz="0" w:space="0" w:color="auto"/>
      </w:divBdr>
    </w:div>
    <w:div w:id="387805089">
      <w:bodyDiv w:val="1"/>
      <w:marLeft w:val="0"/>
      <w:marRight w:val="0"/>
      <w:marTop w:val="0"/>
      <w:marBottom w:val="0"/>
      <w:divBdr>
        <w:top w:val="none" w:sz="0" w:space="0" w:color="auto"/>
        <w:left w:val="none" w:sz="0" w:space="0" w:color="auto"/>
        <w:bottom w:val="none" w:sz="0" w:space="0" w:color="auto"/>
        <w:right w:val="none" w:sz="0" w:space="0" w:color="auto"/>
      </w:divBdr>
    </w:div>
    <w:div w:id="453331517">
      <w:bodyDiv w:val="1"/>
      <w:marLeft w:val="0"/>
      <w:marRight w:val="0"/>
      <w:marTop w:val="0"/>
      <w:marBottom w:val="0"/>
      <w:divBdr>
        <w:top w:val="none" w:sz="0" w:space="0" w:color="auto"/>
        <w:left w:val="none" w:sz="0" w:space="0" w:color="auto"/>
        <w:bottom w:val="none" w:sz="0" w:space="0" w:color="auto"/>
        <w:right w:val="none" w:sz="0" w:space="0" w:color="auto"/>
      </w:divBdr>
    </w:div>
    <w:div w:id="455493263">
      <w:bodyDiv w:val="1"/>
      <w:marLeft w:val="0"/>
      <w:marRight w:val="0"/>
      <w:marTop w:val="0"/>
      <w:marBottom w:val="0"/>
      <w:divBdr>
        <w:top w:val="none" w:sz="0" w:space="0" w:color="auto"/>
        <w:left w:val="none" w:sz="0" w:space="0" w:color="auto"/>
        <w:bottom w:val="none" w:sz="0" w:space="0" w:color="auto"/>
        <w:right w:val="none" w:sz="0" w:space="0" w:color="auto"/>
      </w:divBdr>
    </w:div>
    <w:div w:id="508908635">
      <w:bodyDiv w:val="1"/>
      <w:marLeft w:val="0"/>
      <w:marRight w:val="0"/>
      <w:marTop w:val="0"/>
      <w:marBottom w:val="0"/>
      <w:divBdr>
        <w:top w:val="none" w:sz="0" w:space="0" w:color="auto"/>
        <w:left w:val="none" w:sz="0" w:space="0" w:color="auto"/>
        <w:bottom w:val="none" w:sz="0" w:space="0" w:color="auto"/>
        <w:right w:val="none" w:sz="0" w:space="0" w:color="auto"/>
      </w:divBdr>
    </w:div>
    <w:div w:id="538669913">
      <w:bodyDiv w:val="1"/>
      <w:marLeft w:val="0"/>
      <w:marRight w:val="0"/>
      <w:marTop w:val="0"/>
      <w:marBottom w:val="0"/>
      <w:divBdr>
        <w:top w:val="none" w:sz="0" w:space="0" w:color="auto"/>
        <w:left w:val="none" w:sz="0" w:space="0" w:color="auto"/>
        <w:bottom w:val="none" w:sz="0" w:space="0" w:color="auto"/>
        <w:right w:val="none" w:sz="0" w:space="0" w:color="auto"/>
      </w:divBdr>
    </w:div>
    <w:div w:id="541600242">
      <w:bodyDiv w:val="1"/>
      <w:marLeft w:val="0"/>
      <w:marRight w:val="0"/>
      <w:marTop w:val="0"/>
      <w:marBottom w:val="0"/>
      <w:divBdr>
        <w:top w:val="none" w:sz="0" w:space="0" w:color="auto"/>
        <w:left w:val="none" w:sz="0" w:space="0" w:color="auto"/>
        <w:bottom w:val="none" w:sz="0" w:space="0" w:color="auto"/>
        <w:right w:val="none" w:sz="0" w:space="0" w:color="auto"/>
      </w:divBdr>
    </w:div>
    <w:div w:id="597064919">
      <w:bodyDiv w:val="1"/>
      <w:marLeft w:val="0"/>
      <w:marRight w:val="0"/>
      <w:marTop w:val="0"/>
      <w:marBottom w:val="0"/>
      <w:divBdr>
        <w:top w:val="none" w:sz="0" w:space="0" w:color="auto"/>
        <w:left w:val="none" w:sz="0" w:space="0" w:color="auto"/>
        <w:bottom w:val="none" w:sz="0" w:space="0" w:color="auto"/>
        <w:right w:val="none" w:sz="0" w:space="0" w:color="auto"/>
      </w:divBdr>
    </w:div>
    <w:div w:id="599871342">
      <w:bodyDiv w:val="1"/>
      <w:marLeft w:val="0"/>
      <w:marRight w:val="0"/>
      <w:marTop w:val="0"/>
      <w:marBottom w:val="0"/>
      <w:divBdr>
        <w:top w:val="none" w:sz="0" w:space="0" w:color="auto"/>
        <w:left w:val="none" w:sz="0" w:space="0" w:color="auto"/>
        <w:bottom w:val="none" w:sz="0" w:space="0" w:color="auto"/>
        <w:right w:val="none" w:sz="0" w:space="0" w:color="auto"/>
      </w:divBdr>
    </w:div>
    <w:div w:id="627974838">
      <w:bodyDiv w:val="1"/>
      <w:marLeft w:val="0"/>
      <w:marRight w:val="0"/>
      <w:marTop w:val="0"/>
      <w:marBottom w:val="0"/>
      <w:divBdr>
        <w:top w:val="none" w:sz="0" w:space="0" w:color="auto"/>
        <w:left w:val="none" w:sz="0" w:space="0" w:color="auto"/>
        <w:bottom w:val="none" w:sz="0" w:space="0" w:color="auto"/>
        <w:right w:val="none" w:sz="0" w:space="0" w:color="auto"/>
      </w:divBdr>
      <w:divsChild>
        <w:div w:id="1336299727">
          <w:marLeft w:val="0"/>
          <w:marRight w:val="0"/>
          <w:marTop w:val="0"/>
          <w:marBottom w:val="0"/>
          <w:divBdr>
            <w:top w:val="none" w:sz="0" w:space="0" w:color="auto"/>
            <w:left w:val="none" w:sz="0" w:space="0" w:color="auto"/>
            <w:bottom w:val="none" w:sz="0" w:space="0" w:color="auto"/>
            <w:right w:val="none" w:sz="0" w:space="0" w:color="auto"/>
          </w:divBdr>
          <w:divsChild>
            <w:div w:id="1688482481">
              <w:marLeft w:val="0"/>
              <w:marRight w:val="0"/>
              <w:marTop w:val="0"/>
              <w:marBottom w:val="0"/>
              <w:divBdr>
                <w:top w:val="none" w:sz="0" w:space="0" w:color="auto"/>
                <w:left w:val="none" w:sz="0" w:space="0" w:color="auto"/>
                <w:bottom w:val="none" w:sz="0" w:space="0" w:color="auto"/>
                <w:right w:val="none" w:sz="0" w:space="0" w:color="auto"/>
              </w:divBdr>
              <w:divsChild>
                <w:div w:id="210876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005584">
      <w:bodyDiv w:val="1"/>
      <w:marLeft w:val="0"/>
      <w:marRight w:val="0"/>
      <w:marTop w:val="0"/>
      <w:marBottom w:val="0"/>
      <w:divBdr>
        <w:top w:val="none" w:sz="0" w:space="0" w:color="auto"/>
        <w:left w:val="none" w:sz="0" w:space="0" w:color="auto"/>
        <w:bottom w:val="none" w:sz="0" w:space="0" w:color="auto"/>
        <w:right w:val="none" w:sz="0" w:space="0" w:color="auto"/>
      </w:divBdr>
    </w:div>
    <w:div w:id="671758396">
      <w:bodyDiv w:val="1"/>
      <w:marLeft w:val="0"/>
      <w:marRight w:val="0"/>
      <w:marTop w:val="0"/>
      <w:marBottom w:val="0"/>
      <w:divBdr>
        <w:top w:val="none" w:sz="0" w:space="0" w:color="auto"/>
        <w:left w:val="none" w:sz="0" w:space="0" w:color="auto"/>
        <w:bottom w:val="none" w:sz="0" w:space="0" w:color="auto"/>
        <w:right w:val="none" w:sz="0" w:space="0" w:color="auto"/>
      </w:divBdr>
    </w:div>
    <w:div w:id="693653991">
      <w:bodyDiv w:val="1"/>
      <w:marLeft w:val="0"/>
      <w:marRight w:val="0"/>
      <w:marTop w:val="0"/>
      <w:marBottom w:val="0"/>
      <w:divBdr>
        <w:top w:val="none" w:sz="0" w:space="0" w:color="auto"/>
        <w:left w:val="none" w:sz="0" w:space="0" w:color="auto"/>
        <w:bottom w:val="none" w:sz="0" w:space="0" w:color="auto"/>
        <w:right w:val="none" w:sz="0" w:space="0" w:color="auto"/>
      </w:divBdr>
      <w:divsChild>
        <w:div w:id="1166751625">
          <w:marLeft w:val="0"/>
          <w:marRight w:val="0"/>
          <w:marTop w:val="0"/>
          <w:marBottom w:val="0"/>
          <w:divBdr>
            <w:top w:val="none" w:sz="0" w:space="0" w:color="auto"/>
            <w:left w:val="none" w:sz="0" w:space="0" w:color="auto"/>
            <w:bottom w:val="none" w:sz="0" w:space="0" w:color="auto"/>
            <w:right w:val="none" w:sz="0" w:space="0" w:color="auto"/>
          </w:divBdr>
          <w:divsChild>
            <w:div w:id="1959683177">
              <w:marLeft w:val="0"/>
              <w:marRight w:val="0"/>
              <w:marTop w:val="0"/>
              <w:marBottom w:val="0"/>
              <w:divBdr>
                <w:top w:val="none" w:sz="0" w:space="0" w:color="auto"/>
                <w:left w:val="none" w:sz="0" w:space="0" w:color="auto"/>
                <w:bottom w:val="none" w:sz="0" w:space="0" w:color="auto"/>
                <w:right w:val="none" w:sz="0" w:space="0" w:color="auto"/>
              </w:divBdr>
              <w:divsChild>
                <w:div w:id="137064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485964">
      <w:bodyDiv w:val="1"/>
      <w:marLeft w:val="0"/>
      <w:marRight w:val="0"/>
      <w:marTop w:val="0"/>
      <w:marBottom w:val="0"/>
      <w:divBdr>
        <w:top w:val="none" w:sz="0" w:space="0" w:color="auto"/>
        <w:left w:val="none" w:sz="0" w:space="0" w:color="auto"/>
        <w:bottom w:val="none" w:sz="0" w:space="0" w:color="auto"/>
        <w:right w:val="none" w:sz="0" w:space="0" w:color="auto"/>
      </w:divBdr>
    </w:div>
    <w:div w:id="711466886">
      <w:bodyDiv w:val="1"/>
      <w:marLeft w:val="0"/>
      <w:marRight w:val="0"/>
      <w:marTop w:val="0"/>
      <w:marBottom w:val="0"/>
      <w:divBdr>
        <w:top w:val="none" w:sz="0" w:space="0" w:color="auto"/>
        <w:left w:val="none" w:sz="0" w:space="0" w:color="auto"/>
        <w:bottom w:val="none" w:sz="0" w:space="0" w:color="auto"/>
        <w:right w:val="none" w:sz="0" w:space="0" w:color="auto"/>
      </w:divBdr>
    </w:div>
    <w:div w:id="712534990">
      <w:bodyDiv w:val="1"/>
      <w:marLeft w:val="0"/>
      <w:marRight w:val="0"/>
      <w:marTop w:val="0"/>
      <w:marBottom w:val="0"/>
      <w:divBdr>
        <w:top w:val="none" w:sz="0" w:space="0" w:color="auto"/>
        <w:left w:val="none" w:sz="0" w:space="0" w:color="auto"/>
        <w:bottom w:val="none" w:sz="0" w:space="0" w:color="auto"/>
        <w:right w:val="none" w:sz="0" w:space="0" w:color="auto"/>
      </w:divBdr>
      <w:divsChild>
        <w:div w:id="1154833008">
          <w:marLeft w:val="0"/>
          <w:marRight w:val="0"/>
          <w:marTop w:val="0"/>
          <w:marBottom w:val="0"/>
          <w:divBdr>
            <w:top w:val="none" w:sz="0" w:space="0" w:color="auto"/>
            <w:left w:val="none" w:sz="0" w:space="0" w:color="auto"/>
            <w:bottom w:val="none" w:sz="0" w:space="0" w:color="auto"/>
            <w:right w:val="none" w:sz="0" w:space="0" w:color="auto"/>
          </w:divBdr>
          <w:divsChild>
            <w:div w:id="553200174">
              <w:marLeft w:val="0"/>
              <w:marRight w:val="0"/>
              <w:marTop w:val="0"/>
              <w:marBottom w:val="0"/>
              <w:divBdr>
                <w:top w:val="none" w:sz="0" w:space="0" w:color="auto"/>
                <w:left w:val="none" w:sz="0" w:space="0" w:color="auto"/>
                <w:bottom w:val="none" w:sz="0" w:space="0" w:color="auto"/>
                <w:right w:val="none" w:sz="0" w:space="0" w:color="auto"/>
              </w:divBdr>
              <w:divsChild>
                <w:div w:id="134416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275921">
      <w:bodyDiv w:val="1"/>
      <w:marLeft w:val="0"/>
      <w:marRight w:val="0"/>
      <w:marTop w:val="0"/>
      <w:marBottom w:val="0"/>
      <w:divBdr>
        <w:top w:val="none" w:sz="0" w:space="0" w:color="auto"/>
        <w:left w:val="none" w:sz="0" w:space="0" w:color="auto"/>
        <w:bottom w:val="none" w:sz="0" w:space="0" w:color="auto"/>
        <w:right w:val="none" w:sz="0" w:space="0" w:color="auto"/>
      </w:divBdr>
    </w:div>
    <w:div w:id="739793761">
      <w:bodyDiv w:val="1"/>
      <w:marLeft w:val="0"/>
      <w:marRight w:val="0"/>
      <w:marTop w:val="0"/>
      <w:marBottom w:val="0"/>
      <w:divBdr>
        <w:top w:val="none" w:sz="0" w:space="0" w:color="auto"/>
        <w:left w:val="none" w:sz="0" w:space="0" w:color="auto"/>
        <w:bottom w:val="none" w:sz="0" w:space="0" w:color="auto"/>
        <w:right w:val="none" w:sz="0" w:space="0" w:color="auto"/>
      </w:divBdr>
    </w:div>
    <w:div w:id="744035874">
      <w:bodyDiv w:val="1"/>
      <w:marLeft w:val="0"/>
      <w:marRight w:val="0"/>
      <w:marTop w:val="0"/>
      <w:marBottom w:val="0"/>
      <w:divBdr>
        <w:top w:val="none" w:sz="0" w:space="0" w:color="auto"/>
        <w:left w:val="none" w:sz="0" w:space="0" w:color="auto"/>
        <w:bottom w:val="none" w:sz="0" w:space="0" w:color="auto"/>
        <w:right w:val="none" w:sz="0" w:space="0" w:color="auto"/>
      </w:divBdr>
      <w:divsChild>
        <w:div w:id="865483444">
          <w:marLeft w:val="0"/>
          <w:marRight w:val="0"/>
          <w:marTop w:val="0"/>
          <w:marBottom w:val="0"/>
          <w:divBdr>
            <w:top w:val="none" w:sz="0" w:space="0" w:color="auto"/>
            <w:left w:val="none" w:sz="0" w:space="0" w:color="auto"/>
            <w:bottom w:val="none" w:sz="0" w:space="0" w:color="auto"/>
            <w:right w:val="none" w:sz="0" w:space="0" w:color="auto"/>
          </w:divBdr>
          <w:divsChild>
            <w:div w:id="1659117471">
              <w:marLeft w:val="0"/>
              <w:marRight w:val="0"/>
              <w:marTop w:val="0"/>
              <w:marBottom w:val="0"/>
              <w:divBdr>
                <w:top w:val="none" w:sz="0" w:space="0" w:color="auto"/>
                <w:left w:val="none" w:sz="0" w:space="0" w:color="auto"/>
                <w:bottom w:val="none" w:sz="0" w:space="0" w:color="auto"/>
                <w:right w:val="none" w:sz="0" w:space="0" w:color="auto"/>
              </w:divBdr>
              <w:divsChild>
                <w:div w:id="31673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159712">
      <w:bodyDiv w:val="1"/>
      <w:marLeft w:val="0"/>
      <w:marRight w:val="0"/>
      <w:marTop w:val="0"/>
      <w:marBottom w:val="0"/>
      <w:divBdr>
        <w:top w:val="none" w:sz="0" w:space="0" w:color="auto"/>
        <w:left w:val="none" w:sz="0" w:space="0" w:color="auto"/>
        <w:bottom w:val="none" w:sz="0" w:space="0" w:color="auto"/>
        <w:right w:val="none" w:sz="0" w:space="0" w:color="auto"/>
      </w:divBdr>
    </w:div>
    <w:div w:id="801071966">
      <w:bodyDiv w:val="1"/>
      <w:marLeft w:val="0"/>
      <w:marRight w:val="0"/>
      <w:marTop w:val="0"/>
      <w:marBottom w:val="0"/>
      <w:divBdr>
        <w:top w:val="none" w:sz="0" w:space="0" w:color="auto"/>
        <w:left w:val="none" w:sz="0" w:space="0" w:color="auto"/>
        <w:bottom w:val="none" w:sz="0" w:space="0" w:color="auto"/>
        <w:right w:val="none" w:sz="0" w:space="0" w:color="auto"/>
      </w:divBdr>
    </w:div>
    <w:div w:id="828399454">
      <w:bodyDiv w:val="1"/>
      <w:marLeft w:val="0"/>
      <w:marRight w:val="0"/>
      <w:marTop w:val="0"/>
      <w:marBottom w:val="0"/>
      <w:divBdr>
        <w:top w:val="none" w:sz="0" w:space="0" w:color="auto"/>
        <w:left w:val="none" w:sz="0" w:space="0" w:color="auto"/>
        <w:bottom w:val="none" w:sz="0" w:space="0" w:color="auto"/>
        <w:right w:val="none" w:sz="0" w:space="0" w:color="auto"/>
      </w:divBdr>
    </w:div>
    <w:div w:id="848836238">
      <w:bodyDiv w:val="1"/>
      <w:marLeft w:val="0"/>
      <w:marRight w:val="0"/>
      <w:marTop w:val="0"/>
      <w:marBottom w:val="0"/>
      <w:divBdr>
        <w:top w:val="none" w:sz="0" w:space="0" w:color="auto"/>
        <w:left w:val="none" w:sz="0" w:space="0" w:color="auto"/>
        <w:bottom w:val="none" w:sz="0" w:space="0" w:color="auto"/>
        <w:right w:val="none" w:sz="0" w:space="0" w:color="auto"/>
      </w:divBdr>
    </w:div>
    <w:div w:id="934481865">
      <w:bodyDiv w:val="1"/>
      <w:marLeft w:val="0"/>
      <w:marRight w:val="0"/>
      <w:marTop w:val="0"/>
      <w:marBottom w:val="0"/>
      <w:divBdr>
        <w:top w:val="none" w:sz="0" w:space="0" w:color="auto"/>
        <w:left w:val="none" w:sz="0" w:space="0" w:color="auto"/>
        <w:bottom w:val="none" w:sz="0" w:space="0" w:color="auto"/>
        <w:right w:val="none" w:sz="0" w:space="0" w:color="auto"/>
      </w:divBdr>
      <w:divsChild>
        <w:div w:id="112789089">
          <w:marLeft w:val="0"/>
          <w:marRight w:val="0"/>
          <w:marTop w:val="0"/>
          <w:marBottom w:val="0"/>
          <w:divBdr>
            <w:top w:val="none" w:sz="0" w:space="0" w:color="auto"/>
            <w:left w:val="none" w:sz="0" w:space="0" w:color="auto"/>
            <w:bottom w:val="none" w:sz="0" w:space="0" w:color="auto"/>
            <w:right w:val="none" w:sz="0" w:space="0" w:color="auto"/>
          </w:divBdr>
          <w:divsChild>
            <w:div w:id="307563504">
              <w:marLeft w:val="0"/>
              <w:marRight w:val="0"/>
              <w:marTop w:val="0"/>
              <w:marBottom w:val="0"/>
              <w:divBdr>
                <w:top w:val="none" w:sz="0" w:space="0" w:color="auto"/>
                <w:left w:val="none" w:sz="0" w:space="0" w:color="auto"/>
                <w:bottom w:val="none" w:sz="0" w:space="0" w:color="auto"/>
                <w:right w:val="none" w:sz="0" w:space="0" w:color="auto"/>
              </w:divBdr>
              <w:divsChild>
                <w:div w:id="44041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890902">
      <w:bodyDiv w:val="1"/>
      <w:marLeft w:val="0"/>
      <w:marRight w:val="0"/>
      <w:marTop w:val="0"/>
      <w:marBottom w:val="0"/>
      <w:divBdr>
        <w:top w:val="none" w:sz="0" w:space="0" w:color="auto"/>
        <w:left w:val="none" w:sz="0" w:space="0" w:color="auto"/>
        <w:bottom w:val="none" w:sz="0" w:space="0" w:color="auto"/>
        <w:right w:val="none" w:sz="0" w:space="0" w:color="auto"/>
      </w:divBdr>
    </w:div>
    <w:div w:id="972517911">
      <w:bodyDiv w:val="1"/>
      <w:marLeft w:val="0"/>
      <w:marRight w:val="0"/>
      <w:marTop w:val="0"/>
      <w:marBottom w:val="0"/>
      <w:divBdr>
        <w:top w:val="none" w:sz="0" w:space="0" w:color="auto"/>
        <w:left w:val="none" w:sz="0" w:space="0" w:color="auto"/>
        <w:bottom w:val="none" w:sz="0" w:space="0" w:color="auto"/>
        <w:right w:val="none" w:sz="0" w:space="0" w:color="auto"/>
      </w:divBdr>
    </w:div>
    <w:div w:id="998003328">
      <w:bodyDiv w:val="1"/>
      <w:marLeft w:val="0"/>
      <w:marRight w:val="0"/>
      <w:marTop w:val="0"/>
      <w:marBottom w:val="0"/>
      <w:divBdr>
        <w:top w:val="none" w:sz="0" w:space="0" w:color="auto"/>
        <w:left w:val="none" w:sz="0" w:space="0" w:color="auto"/>
        <w:bottom w:val="none" w:sz="0" w:space="0" w:color="auto"/>
        <w:right w:val="none" w:sz="0" w:space="0" w:color="auto"/>
      </w:divBdr>
    </w:div>
    <w:div w:id="1002506524">
      <w:bodyDiv w:val="1"/>
      <w:marLeft w:val="0"/>
      <w:marRight w:val="0"/>
      <w:marTop w:val="0"/>
      <w:marBottom w:val="0"/>
      <w:divBdr>
        <w:top w:val="none" w:sz="0" w:space="0" w:color="auto"/>
        <w:left w:val="none" w:sz="0" w:space="0" w:color="auto"/>
        <w:bottom w:val="none" w:sz="0" w:space="0" w:color="auto"/>
        <w:right w:val="none" w:sz="0" w:space="0" w:color="auto"/>
      </w:divBdr>
    </w:div>
    <w:div w:id="1026902393">
      <w:bodyDiv w:val="1"/>
      <w:marLeft w:val="0"/>
      <w:marRight w:val="0"/>
      <w:marTop w:val="0"/>
      <w:marBottom w:val="0"/>
      <w:divBdr>
        <w:top w:val="none" w:sz="0" w:space="0" w:color="auto"/>
        <w:left w:val="none" w:sz="0" w:space="0" w:color="auto"/>
        <w:bottom w:val="none" w:sz="0" w:space="0" w:color="auto"/>
        <w:right w:val="none" w:sz="0" w:space="0" w:color="auto"/>
      </w:divBdr>
    </w:div>
    <w:div w:id="1047142843">
      <w:bodyDiv w:val="1"/>
      <w:marLeft w:val="0"/>
      <w:marRight w:val="0"/>
      <w:marTop w:val="0"/>
      <w:marBottom w:val="0"/>
      <w:divBdr>
        <w:top w:val="none" w:sz="0" w:space="0" w:color="auto"/>
        <w:left w:val="none" w:sz="0" w:space="0" w:color="auto"/>
        <w:bottom w:val="none" w:sz="0" w:space="0" w:color="auto"/>
        <w:right w:val="none" w:sz="0" w:space="0" w:color="auto"/>
      </w:divBdr>
      <w:divsChild>
        <w:div w:id="1508323857">
          <w:marLeft w:val="0"/>
          <w:marRight w:val="0"/>
          <w:marTop w:val="0"/>
          <w:marBottom w:val="0"/>
          <w:divBdr>
            <w:top w:val="none" w:sz="0" w:space="0" w:color="auto"/>
            <w:left w:val="none" w:sz="0" w:space="0" w:color="auto"/>
            <w:bottom w:val="none" w:sz="0" w:space="0" w:color="auto"/>
            <w:right w:val="none" w:sz="0" w:space="0" w:color="auto"/>
          </w:divBdr>
          <w:divsChild>
            <w:div w:id="1229658436">
              <w:marLeft w:val="0"/>
              <w:marRight w:val="0"/>
              <w:marTop w:val="0"/>
              <w:marBottom w:val="0"/>
              <w:divBdr>
                <w:top w:val="none" w:sz="0" w:space="0" w:color="auto"/>
                <w:left w:val="none" w:sz="0" w:space="0" w:color="auto"/>
                <w:bottom w:val="none" w:sz="0" w:space="0" w:color="auto"/>
                <w:right w:val="none" w:sz="0" w:space="0" w:color="auto"/>
              </w:divBdr>
              <w:divsChild>
                <w:div w:id="4256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276887">
      <w:bodyDiv w:val="1"/>
      <w:marLeft w:val="0"/>
      <w:marRight w:val="0"/>
      <w:marTop w:val="0"/>
      <w:marBottom w:val="0"/>
      <w:divBdr>
        <w:top w:val="none" w:sz="0" w:space="0" w:color="auto"/>
        <w:left w:val="none" w:sz="0" w:space="0" w:color="auto"/>
        <w:bottom w:val="none" w:sz="0" w:space="0" w:color="auto"/>
        <w:right w:val="none" w:sz="0" w:space="0" w:color="auto"/>
      </w:divBdr>
    </w:div>
    <w:div w:id="1114134633">
      <w:bodyDiv w:val="1"/>
      <w:marLeft w:val="0"/>
      <w:marRight w:val="0"/>
      <w:marTop w:val="0"/>
      <w:marBottom w:val="0"/>
      <w:divBdr>
        <w:top w:val="none" w:sz="0" w:space="0" w:color="auto"/>
        <w:left w:val="none" w:sz="0" w:space="0" w:color="auto"/>
        <w:bottom w:val="none" w:sz="0" w:space="0" w:color="auto"/>
        <w:right w:val="none" w:sz="0" w:space="0" w:color="auto"/>
      </w:divBdr>
    </w:div>
    <w:div w:id="1118572977">
      <w:bodyDiv w:val="1"/>
      <w:marLeft w:val="0"/>
      <w:marRight w:val="0"/>
      <w:marTop w:val="0"/>
      <w:marBottom w:val="0"/>
      <w:divBdr>
        <w:top w:val="none" w:sz="0" w:space="0" w:color="auto"/>
        <w:left w:val="none" w:sz="0" w:space="0" w:color="auto"/>
        <w:bottom w:val="none" w:sz="0" w:space="0" w:color="auto"/>
        <w:right w:val="none" w:sz="0" w:space="0" w:color="auto"/>
      </w:divBdr>
    </w:div>
    <w:div w:id="1122924100">
      <w:bodyDiv w:val="1"/>
      <w:marLeft w:val="0"/>
      <w:marRight w:val="0"/>
      <w:marTop w:val="0"/>
      <w:marBottom w:val="0"/>
      <w:divBdr>
        <w:top w:val="none" w:sz="0" w:space="0" w:color="auto"/>
        <w:left w:val="none" w:sz="0" w:space="0" w:color="auto"/>
        <w:bottom w:val="none" w:sz="0" w:space="0" w:color="auto"/>
        <w:right w:val="none" w:sz="0" w:space="0" w:color="auto"/>
      </w:divBdr>
    </w:div>
    <w:div w:id="1162431584">
      <w:bodyDiv w:val="1"/>
      <w:marLeft w:val="0"/>
      <w:marRight w:val="0"/>
      <w:marTop w:val="0"/>
      <w:marBottom w:val="0"/>
      <w:divBdr>
        <w:top w:val="none" w:sz="0" w:space="0" w:color="auto"/>
        <w:left w:val="none" w:sz="0" w:space="0" w:color="auto"/>
        <w:bottom w:val="none" w:sz="0" w:space="0" w:color="auto"/>
        <w:right w:val="none" w:sz="0" w:space="0" w:color="auto"/>
      </w:divBdr>
    </w:div>
    <w:div w:id="1164667222">
      <w:bodyDiv w:val="1"/>
      <w:marLeft w:val="0"/>
      <w:marRight w:val="0"/>
      <w:marTop w:val="0"/>
      <w:marBottom w:val="0"/>
      <w:divBdr>
        <w:top w:val="none" w:sz="0" w:space="0" w:color="auto"/>
        <w:left w:val="none" w:sz="0" w:space="0" w:color="auto"/>
        <w:bottom w:val="none" w:sz="0" w:space="0" w:color="auto"/>
        <w:right w:val="none" w:sz="0" w:space="0" w:color="auto"/>
      </w:divBdr>
    </w:div>
    <w:div w:id="1190333397">
      <w:bodyDiv w:val="1"/>
      <w:marLeft w:val="0"/>
      <w:marRight w:val="0"/>
      <w:marTop w:val="0"/>
      <w:marBottom w:val="0"/>
      <w:divBdr>
        <w:top w:val="none" w:sz="0" w:space="0" w:color="auto"/>
        <w:left w:val="none" w:sz="0" w:space="0" w:color="auto"/>
        <w:bottom w:val="none" w:sz="0" w:space="0" w:color="auto"/>
        <w:right w:val="none" w:sz="0" w:space="0" w:color="auto"/>
      </w:divBdr>
      <w:divsChild>
        <w:div w:id="898399833">
          <w:marLeft w:val="0"/>
          <w:marRight w:val="0"/>
          <w:marTop w:val="0"/>
          <w:marBottom w:val="0"/>
          <w:divBdr>
            <w:top w:val="none" w:sz="0" w:space="0" w:color="auto"/>
            <w:left w:val="none" w:sz="0" w:space="0" w:color="auto"/>
            <w:bottom w:val="none" w:sz="0" w:space="0" w:color="auto"/>
            <w:right w:val="none" w:sz="0" w:space="0" w:color="auto"/>
          </w:divBdr>
          <w:divsChild>
            <w:div w:id="916597884">
              <w:marLeft w:val="0"/>
              <w:marRight w:val="0"/>
              <w:marTop w:val="0"/>
              <w:marBottom w:val="0"/>
              <w:divBdr>
                <w:top w:val="none" w:sz="0" w:space="0" w:color="auto"/>
                <w:left w:val="none" w:sz="0" w:space="0" w:color="auto"/>
                <w:bottom w:val="none" w:sz="0" w:space="0" w:color="auto"/>
                <w:right w:val="none" w:sz="0" w:space="0" w:color="auto"/>
              </w:divBdr>
              <w:divsChild>
                <w:div w:id="91994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291500">
      <w:bodyDiv w:val="1"/>
      <w:marLeft w:val="0"/>
      <w:marRight w:val="0"/>
      <w:marTop w:val="0"/>
      <w:marBottom w:val="0"/>
      <w:divBdr>
        <w:top w:val="none" w:sz="0" w:space="0" w:color="auto"/>
        <w:left w:val="none" w:sz="0" w:space="0" w:color="auto"/>
        <w:bottom w:val="none" w:sz="0" w:space="0" w:color="auto"/>
        <w:right w:val="none" w:sz="0" w:space="0" w:color="auto"/>
      </w:divBdr>
    </w:div>
    <w:div w:id="1208177669">
      <w:bodyDiv w:val="1"/>
      <w:marLeft w:val="0"/>
      <w:marRight w:val="0"/>
      <w:marTop w:val="0"/>
      <w:marBottom w:val="0"/>
      <w:divBdr>
        <w:top w:val="none" w:sz="0" w:space="0" w:color="auto"/>
        <w:left w:val="none" w:sz="0" w:space="0" w:color="auto"/>
        <w:bottom w:val="none" w:sz="0" w:space="0" w:color="auto"/>
        <w:right w:val="none" w:sz="0" w:space="0" w:color="auto"/>
      </w:divBdr>
    </w:div>
    <w:div w:id="1251892863">
      <w:bodyDiv w:val="1"/>
      <w:marLeft w:val="0"/>
      <w:marRight w:val="0"/>
      <w:marTop w:val="0"/>
      <w:marBottom w:val="0"/>
      <w:divBdr>
        <w:top w:val="none" w:sz="0" w:space="0" w:color="auto"/>
        <w:left w:val="none" w:sz="0" w:space="0" w:color="auto"/>
        <w:bottom w:val="none" w:sz="0" w:space="0" w:color="auto"/>
        <w:right w:val="none" w:sz="0" w:space="0" w:color="auto"/>
      </w:divBdr>
    </w:div>
    <w:div w:id="1269659897">
      <w:bodyDiv w:val="1"/>
      <w:marLeft w:val="0"/>
      <w:marRight w:val="0"/>
      <w:marTop w:val="0"/>
      <w:marBottom w:val="0"/>
      <w:divBdr>
        <w:top w:val="none" w:sz="0" w:space="0" w:color="auto"/>
        <w:left w:val="none" w:sz="0" w:space="0" w:color="auto"/>
        <w:bottom w:val="none" w:sz="0" w:space="0" w:color="auto"/>
        <w:right w:val="none" w:sz="0" w:space="0" w:color="auto"/>
      </w:divBdr>
      <w:divsChild>
        <w:div w:id="298724774">
          <w:marLeft w:val="0"/>
          <w:marRight w:val="0"/>
          <w:marTop w:val="0"/>
          <w:marBottom w:val="0"/>
          <w:divBdr>
            <w:top w:val="none" w:sz="0" w:space="0" w:color="auto"/>
            <w:left w:val="none" w:sz="0" w:space="0" w:color="auto"/>
            <w:bottom w:val="none" w:sz="0" w:space="0" w:color="auto"/>
            <w:right w:val="none" w:sz="0" w:space="0" w:color="auto"/>
          </w:divBdr>
          <w:divsChild>
            <w:div w:id="521017276">
              <w:marLeft w:val="0"/>
              <w:marRight w:val="0"/>
              <w:marTop w:val="0"/>
              <w:marBottom w:val="0"/>
              <w:divBdr>
                <w:top w:val="none" w:sz="0" w:space="0" w:color="auto"/>
                <w:left w:val="none" w:sz="0" w:space="0" w:color="auto"/>
                <w:bottom w:val="none" w:sz="0" w:space="0" w:color="auto"/>
                <w:right w:val="none" w:sz="0" w:space="0" w:color="auto"/>
              </w:divBdr>
              <w:divsChild>
                <w:div w:id="49515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540880">
      <w:bodyDiv w:val="1"/>
      <w:marLeft w:val="0"/>
      <w:marRight w:val="0"/>
      <w:marTop w:val="0"/>
      <w:marBottom w:val="0"/>
      <w:divBdr>
        <w:top w:val="none" w:sz="0" w:space="0" w:color="auto"/>
        <w:left w:val="none" w:sz="0" w:space="0" w:color="auto"/>
        <w:bottom w:val="none" w:sz="0" w:space="0" w:color="auto"/>
        <w:right w:val="none" w:sz="0" w:space="0" w:color="auto"/>
      </w:divBdr>
    </w:div>
    <w:div w:id="1294217590">
      <w:bodyDiv w:val="1"/>
      <w:marLeft w:val="0"/>
      <w:marRight w:val="0"/>
      <w:marTop w:val="0"/>
      <w:marBottom w:val="0"/>
      <w:divBdr>
        <w:top w:val="none" w:sz="0" w:space="0" w:color="auto"/>
        <w:left w:val="none" w:sz="0" w:space="0" w:color="auto"/>
        <w:bottom w:val="none" w:sz="0" w:space="0" w:color="auto"/>
        <w:right w:val="none" w:sz="0" w:space="0" w:color="auto"/>
      </w:divBdr>
    </w:div>
    <w:div w:id="1399665113">
      <w:bodyDiv w:val="1"/>
      <w:marLeft w:val="0"/>
      <w:marRight w:val="0"/>
      <w:marTop w:val="0"/>
      <w:marBottom w:val="0"/>
      <w:divBdr>
        <w:top w:val="none" w:sz="0" w:space="0" w:color="auto"/>
        <w:left w:val="none" w:sz="0" w:space="0" w:color="auto"/>
        <w:bottom w:val="none" w:sz="0" w:space="0" w:color="auto"/>
        <w:right w:val="none" w:sz="0" w:space="0" w:color="auto"/>
      </w:divBdr>
    </w:div>
    <w:div w:id="1431438566">
      <w:bodyDiv w:val="1"/>
      <w:marLeft w:val="0"/>
      <w:marRight w:val="0"/>
      <w:marTop w:val="0"/>
      <w:marBottom w:val="0"/>
      <w:divBdr>
        <w:top w:val="none" w:sz="0" w:space="0" w:color="auto"/>
        <w:left w:val="none" w:sz="0" w:space="0" w:color="auto"/>
        <w:bottom w:val="none" w:sz="0" w:space="0" w:color="auto"/>
        <w:right w:val="none" w:sz="0" w:space="0" w:color="auto"/>
      </w:divBdr>
    </w:div>
    <w:div w:id="1441874646">
      <w:bodyDiv w:val="1"/>
      <w:marLeft w:val="0"/>
      <w:marRight w:val="0"/>
      <w:marTop w:val="0"/>
      <w:marBottom w:val="0"/>
      <w:divBdr>
        <w:top w:val="none" w:sz="0" w:space="0" w:color="auto"/>
        <w:left w:val="none" w:sz="0" w:space="0" w:color="auto"/>
        <w:bottom w:val="none" w:sz="0" w:space="0" w:color="auto"/>
        <w:right w:val="none" w:sz="0" w:space="0" w:color="auto"/>
      </w:divBdr>
    </w:div>
    <w:div w:id="1486122723">
      <w:bodyDiv w:val="1"/>
      <w:marLeft w:val="0"/>
      <w:marRight w:val="0"/>
      <w:marTop w:val="0"/>
      <w:marBottom w:val="0"/>
      <w:divBdr>
        <w:top w:val="none" w:sz="0" w:space="0" w:color="auto"/>
        <w:left w:val="none" w:sz="0" w:space="0" w:color="auto"/>
        <w:bottom w:val="none" w:sz="0" w:space="0" w:color="auto"/>
        <w:right w:val="none" w:sz="0" w:space="0" w:color="auto"/>
      </w:divBdr>
    </w:div>
    <w:div w:id="1486556008">
      <w:bodyDiv w:val="1"/>
      <w:marLeft w:val="0"/>
      <w:marRight w:val="0"/>
      <w:marTop w:val="0"/>
      <w:marBottom w:val="0"/>
      <w:divBdr>
        <w:top w:val="none" w:sz="0" w:space="0" w:color="auto"/>
        <w:left w:val="none" w:sz="0" w:space="0" w:color="auto"/>
        <w:bottom w:val="none" w:sz="0" w:space="0" w:color="auto"/>
        <w:right w:val="none" w:sz="0" w:space="0" w:color="auto"/>
      </w:divBdr>
    </w:div>
    <w:div w:id="1495756541">
      <w:bodyDiv w:val="1"/>
      <w:marLeft w:val="0"/>
      <w:marRight w:val="0"/>
      <w:marTop w:val="0"/>
      <w:marBottom w:val="0"/>
      <w:divBdr>
        <w:top w:val="none" w:sz="0" w:space="0" w:color="auto"/>
        <w:left w:val="none" w:sz="0" w:space="0" w:color="auto"/>
        <w:bottom w:val="none" w:sz="0" w:space="0" w:color="auto"/>
        <w:right w:val="none" w:sz="0" w:space="0" w:color="auto"/>
      </w:divBdr>
      <w:divsChild>
        <w:div w:id="948393502">
          <w:marLeft w:val="240"/>
          <w:marRight w:val="0"/>
          <w:marTop w:val="240"/>
          <w:marBottom w:val="240"/>
          <w:divBdr>
            <w:top w:val="none" w:sz="0" w:space="0" w:color="auto"/>
            <w:left w:val="none" w:sz="0" w:space="0" w:color="auto"/>
            <w:bottom w:val="none" w:sz="0" w:space="0" w:color="auto"/>
            <w:right w:val="none" w:sz="0" w:space="0" w:color="auto"/>
          </w:divBdr>
        </w:div>
      </w:divsChild>
    </w:div>
    <w:div w:id="1515073874">
      <w:bodyDiv w:val="1"/>
      <w:marLeft w:val="0"/>
      <w:marRight w:val="0"/>
      <w:marTop w:val="0"/>
      <w:marBottom w:val="0"/>
      <w:divBdr>
        <w:top w:val="none" w:sz="0" w:space="0" w:color="auto"/>
        <w:left w:val="none" w:sz="0" w:space="0" w:color="auto"/>
        <w:bottom w:val="none" w:sz="0" w:space="0" w:color="auto"/>
        <w:right w:val="none" w:sz="0" w:space="0" w:color="auto"/>
      </w:divBdr>
    </w:div>
    <w:div w:id="1515724631">
      <w:bodyDiv w:val="1"/>
      <w:marLeft w:val="0"/>
      <w:marRight w:val="0"/>
      <w:marTop w:val="0"/>
      <w:marBottom w:val="0"/>
      <w:divBdr>
        <w:top w:val="none" w:sz="0" w:space="0" w:color="auto"/>
        <w:left w:val="none" w:sz="0" w:space="0" w:color="auto"/>
        <w:bottom w:val="none" w:sz="0" w:space="0" w:color="auto"/>
        <w:right w:val="none" w:sz="0" w:space="0" w:color="auto"/>
      </w:divBdr>
    </w:div>
    <w:div w:id="1538008089">
      <w:bodyDiv w:val="1"/>
      <w:marLeft w:val="0"/>
      <w:marRight w:val="0"/>
      <w:marTop w:val="0"/>
      <w:marBottom w:val="0"/>
      <w:divBdr>
        <w:top w:val="none" w:sz="0" w:space="0" w:color="auto"/>
        <w:left w:val="none" w:sz="0" w:space="0" w:color="auto"/>
        <w:bottom w:val="none" w:sz="0" w:space="0" w:color="auto"/>
        <w:right w:val="none" w:sz="0" w:space="0" w:color="auto"/>
      </w:divBdr>
    </w:div>
    <w:div w:id="1549486209">
      <w:bodyDiv w:val="1"/>
      <w:marLeft w:val="0"/>
      <w:marRight w:val="0"/>
      <w:marTop w:val="0"/>
      <w:marBottom w:val="0"/>
      <w:divBdr>
        <w:top w:val="none" w:sz="0" w:space="0" w:color="auto"/>
        <w:left w:val="none" w:sz="0" w:space="0" w:color="auto"/>
        <w:bottom w:val="none" w:sz="0" w:space="0" w:color="auto"/>
        <w:right w:val="none" w:sz="0" w:space="0" w:color="auto"/>
      </w:divBdr>
    </w:div>
    <w:div w:id="1584994265">
      <w:bodyDiv w:val="1"/>
      <w:marLeft w:val="0"/>
      <w:marRight w:val="0"/>
      <w:marTop w:val="0"/>
      <w:marBottom w:val="0"/>
      <w:divBdr>
        <w:top w:val="none" w:sz="0" w:space="0" w:color="auto"/>
        <w:left w:val="none" w:sz="0" w:space="0" w:color="auto"/>
        <w:bottom w:val="none" w:sz="0" w:space="0" w:color="auto"/>
        <w:right w:val="none" w:sz="0" w:space="0" w:color="auto"/>
      </w:divBdr>
    </w:div>
    <w:div w:id="1599096644">
      <w:bodyDiv w:val="1"/>
      <w:marLeft w:val="0"/>
      <w:marRight w:val="0"/>
      <w:marTop w:val="0"/>
      <w:marBottom w:val="0"/>
      <w:divBdr>
        <w:top w:val="none" w:sz="0" w:space="0" w:color="auto"/>
        <w:left w:val="none" w:sz="0" w:space="0" w:color="auto"/>
        <w:bottom w:val="none" w:sz="0" w:space="0" w:color="auto"/>
        <w:right w:val="none" w:sz="0" w:space="0" w:color="auto"/>
      </w:divBdr>
    </w:div>
    <w:div w:id="1602881553">
      <w:bodyDiv w:val="1"/>
      <w:marLeft w:val="0"/>
      <w:marRight w:val="0"/>
      <w:marTop w:val="0"/>
      <w:marBottom w:val="0"/>
      <w:divBdr>
        <w:top w:val="none" w:sz="0" w:space="0" w:color="auto"/>
        <w:left w:val="none" w:sz="0" w:space="0" w:color="auto"/>
        <w:bottom w:val="none" w:sz="0" w:space="0" w:color="auto"/>
        <w:right w:val="none" w:sz="0" w:space="0" w:color="auto"/>
      </w:divBdr>
      <w:divsChild>
        <w:div w:id="1893231316">
          <w:marLeft w:val="0"/>
          <w:marRight w:val="0"/>
          <w:marTop w:val="0"/>
          <w:marBottom w:val="0"/>
          <w:divBdr>
            <w:top w:val="none" w:sz="0" w:space="0" w:color="auto"/>
            <w:left w:val="none" w:sz="0" w:space="0" w:color="auto"/>
            <w:bottom w:val="none" w:sz="0" w:space="0" w:color="auto"/>
            <w:right w:val="none" w:sz="0" w:space="0" w:color="auto"/>
          </w:divBdr>
          <w:divsChild>
            <w:div w:id="642853640">
              <w:marLeft w:val="0"/>
              <w:marRight w:val="0"/>
              <w:marTop w:val="0"/>
              <w:marBottom w:val="0"/>
              <w:divBdr>
                <w:top w:val="none" w:sz="0" w:space="0" w:color="auto"/>
                <w:left w:val="none" w:sz="0" w:space="0" w:color="auto"/>
                <w:bottom w:val="none" w:sz="0" w:space="0" w:color="auto"/>
                <w:right w:val="none" w:sz="0" w:space="0" w:color="auto"/>
              </w:divBdr>
              <w:divsChild>
                <w:div w:id="13352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515865">
      <w:bodyDiv w:val="1"/>
      <w:marLeft w:val="0"/>
      <w:marRight w:val="0"/>
      <w:marTop w:val="0"/>
      <w:marBottom w:val="0"/>
      <w:divBdr>
        <w:top w:val="none" w:sz="0" w:space="0" w:color="auto"/>
        <w:left w:val="none" w:sz="0" w:space="0" w:color="auto"/>
        <w:bottom w:val="none" w:sz="0" w:space="0" w:color="auto"/>
        <w:right w:val="none" w:sz="0" w:space="0" w:color="auto"/>
      </w:divBdr>
    </w:div>
    <w:div w:id="1613593399">
      <w:bodyDiv w:val="1"/>
      <w:marLeft w:val="0"/>
      <w:marRight w:val="0"/>
      <w:marTop w:val="0"/>
      <w:marBottom w:val="0"/>
      <w:divBdr>
        <w:top w:val="none" w:sz="0" w:space="0" w:color="auto"/>
        <w:left w:val="none" w:sz="0" w:space="0" w:color="auto"/>
        <w:bottom w:val="none" w:sz="0" w:space="0" w:color="auto"/>
        <w:right w:val="none" w:sz="0" w:space="0" w:color="auto"/>
      </w:divBdr>
      <w:divsChild>
        <w:div w:id="1354067928">
          <w:marLeft w:val="0"/>
          <w:marRight w:val="0"/>
          <w:marTop w:val="0"/>
          <w:marBottom w:val="0"/>
          <w:divBdr>
            <w:top w:val="none" w:sz="0" w:space="0" w:color="auto"/>
            <w:left w:val="none" w:sz="0" w:space="0" w:color="auto"/>
            <w:bottom w:val="none" w:sz="0" w:space="0" w:color="auto"/>
            <w:right w:val="none" w:sz="0" w:space="0" w:color="auto"/>
          </w:divBdr>
          <w:divsChild>
            <w:div w:id="1592199331">
              <w:marLeft w:val="0"/>
              <w:marRight w:val="0"/>
              <w:marTop w:val="0"/>
              <w:marBottom w:val="0"/>
              <w:divBdr>
                <w:top w:val="none" w:sz="0" w:space="0" w:color="auto"/>
                <w:left w:val="none" w:sz="0" w:space="0" w:color="auto"/>
                <w:bottom w:val="none" w:sz="0" w:space="0" w:color="auto"/>
                <w:right w:val="none" w:sz="0" w:space="0" w:color="auto"/>
              </w:divBdr>
              <w:divsChild>
                <w:div w:id="85662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874499">
      <w:bodyDiv w:val="1"/>
      <w:marLeft w:val="0"/>
      <w:marRight w:val="0"/>
      <w:marTop w:val="0"/>
      <w:marBottom w:val="0"/>
      <w:divBdr>
        <w:top w:val="none" w:sz="0" w:space="0" w:color="auto"/>
        <w:left w:val="none" w:sz="0" w:space="0" w:color="auto"/>
        <w:bottom w:val="none" w:sz="0" w:space="0" w:color="auto"/>
        <w:right w:val="none" w:sz="0" w:space="0" w:color="auto"/>
      </w:divBdr>
    </w:div>
    <w:div w:id="1642298825">
      <w:bodyDiv w:val="1"/>
      <w:marLeft w:val="0"/>
      <w:marRight w:val="0"/>
      <w:marTop w:val="0"/>
      <w:marBottom w:val="0"/>
      <w:divBdr>
        <w:top w:val="none" w:sz="0" w:space="0" w:color="auto"/>
        <w:left w:val="none" w:sz="0" w:space="0" w:color="auto"/>
        <w:bottom w:val="none" w:sz="0" w:space="0" w:color="auto"/>
        <w:right w:val="none" w:sz="0" w:space="0" w:color="auto"/>
      </w:divBdr>
    </w:div>
    <w:div w:id="1670909581">
      <w:bodyDiv w:val="1"/>
      <w:marLeft w:val="0"/>
      <w:marRight w:val="0"/>
      <w:marTop w:val="0"/>
      <w:marBottom w:val="0"/>
      <w:divBdr>
        <w:top w:val="none" w:sz="0" w:space="0" w:color="auto"/>
        <w:left w:val="none" w:sz="0" w:space="0" w:color="auto"/>
        <w:bottom w:val="none" w:sz="0" w:space="0" w:color="auto"/>
        <w:right w:val="none" w:sz="0" w:space="0" w:color="auto"/>
      </w:divBdr>
    </w:div>
    <w:div w:id="1679887071">
      <w:bodyDiv w:val="1"/>
      <w:marLeft w:val="0"/>
      <w:marRight w:val="0"/>
      <w:marTop w:val="0"/>
      <w:marBottom w:val="0"/>
      <w:divBdr>
        <w:top w:val="none" w:sz="0" w:space="0" w:color="auto"/>
        <w:left w:val="none" w:sz="0" w:space="0" w:color="auto"/>
        <w:bottom w:val="none" w:sz="0" w:space="0" w:color="auto"/>
        <w:right w:val="none" w:sz="0" w:space="0" w:color="auto"/>
      </w:divBdr>
    </w:div>
    <w:div w:id="1770270575">
      <w:bodyDiv w:val="1"/>
      <w:marLeft w:val="0"/>
      <w:marRight w:val="0"/>
      <w:marTop w:val="0"/>
      <w:marBottom w:val="0"/>
      <w:divBdr>
        <w:top w:val="none" w:sz="0" w:space="0" w:color="auto"/>
        <w:left w:val="none" w:sz="0" w:space="0" w:color="auto"/>
        <w:bottom w:val="none" w:sz="0" w:space="0" w:color="auto"/>
        <w:right w:val="none" w:sz="0" w:space="0" w:color="auto"/>
      </w:divBdr>
    </w:div>
    <w:div w:id="1823497349">
      <w:bodyDiv w:val="1"/>
      <w:marLeft w:val="0"/>
      <w:marRight w:val="0"/>
      <w:marTop w:val="0"/>
      <w:marBottom w:val="0"/>
      <w:divBdr>
        <w:top w:val="none" w:sz="0" w:space="0" w:color="auto"/>
        <w:left w:val="none" w:sz="0" w:space="0" w:color="auto"/>
        <w:bottom w:val="none" w:sz="0" w:space="0" w:color="auto"/>
        <w:right w:val="none" w:sz="0" w:space="0" w:color="auto"/>
      </w:divBdr>
    </w:div>
    <w:div w:id="1856384774">
      <w:bodyDiv w:val="1"/>
      <w:marLeft w:val="0"/>
      <w:marRight w:val="0"/>
      <w:marTop w:val="0"/>
      <w:marBottom w:val="0"/>
      <w:divBdr>
        <w:top w:val="none" w:sz="0" w:space="0" w:color="auto"/>
        <w:left w:val="none" w:sz="0" w:space="0" w:color="auto"/>
        <w:bottom w:val="none" w:sz="0" w:space="0" w:color="auto"/>
        <w:right w:val="none" w:sz="0" w:space="0" w:color="auto"/>
      </w:divBdr>
    </w:div>
    <w:div w:id="1864396909">
      <w:bodyDiv w:val="1"/>
      <w:marLeft w:val="0"/>
      <w:marRight w:val="0"/>
      <w:marTop w:val="0"/>
      <w:marBottom w:val="0"/>
      <w:divBdr>
        <w:top w:val="none" w:sz="0" w:space="0" w:color="auto"/>
        <w:left w:val="none" w:sz="0" w:space="0" w:color="auto"/>
        <w:bottom w:val="none" w:sz="0" w:space="0" w:color="auto"/>
        <w:right w:val="none" w:sz="0" w:space="0" w:color="auto"/>
      </w:divBdr>
    </w:div>
    <w:div w:id="1864830184">
      <w:bodyDiv w:val="1"/>
      <w:marLeft w:val="0"/>
      <w:marRight w:val="0"/>
      <w:marTop w:val="0"/>
      <w:marBottom w:val="0"/>
      <w:divBdr>
        <w:top w:val="none" w:sz="0" w:space="0" w:color="auto"/>
        <w:left w:val="none" w:sz="0" w:space="0" w:color="auto"/>
        <w:bottom w:val="none" w:sz="0" w:space="0" w:color="auto"/>
        <w:right w:val="none" w:sz="0" w:space="0" w:color="auto"/>
      </w:divBdr>
    </w:div>
    <w:div w:id="1879469503">
      <w:bodyDiv w:val="1"/>
      <w:marLeft w:val="0"/>
      <w:marRight w:val="0"/>
      <w:marTop w:val="0"/>
      <w:marBottom w:val="0"/>
      <w:divBdr>
        <w:top w:val="none" w:sz="0" w:space="0" w:color="auto"/>
        <w:left w:val="none" w:sz="0" w:space="0" w:color="auto"/>
        <w:bottom w:val="none" w:sz="0" w:space="0" w:color="auto"/>
        <w:right w:val="none" w:sz="0" w:space="0" w:color="auto"/>
      </w:divBdr>
    </w:div>
    <w:div w:id="1942301684">
      <w:bodyDiv w:val="1"/>
      <w:marLeft w:val="0"/>
      <w:marRight w:val="0"/>
      <w:marTop w:val="0"/>
      <w:marBottom w:val="0"/>
      <w:divBdr>
        <w:top w:val="none" w:sz="0" w:space="0" w:color="auto"/>
        <w:left w:val="none" w:sz="0" w:space="0" w:color="auto"/>
        <w:bottom w:val="none" w:sz="0" w:space="0" w:color="auto"/>
        <w:right w:val="none" w:sz="0" w:space="0" w:color="auto"/>
      </w:divBdr>
    </w:div>
    <w:div w:id="1946498168">
      <w:bodyDiv w:val="1"/>
      <w:marLeft w:val="0"/>
      <w:marRight w:val="0"/>
      <w:marTop w:val="0"/>
      <w:marBottom w:val="0"/>
      <w:divBdr>
        <w:top w:val="none" w:sz="0" w:space="0" w:color="auto"/>
        <w:left w:val="none" w:sz="0" w:space="0" w:color="auto"/>
        <w:bottom w:val="none" w:sz="0" w:space="0" w:color="auto"/>
        <w:right w:val="none" w:sz="0" w:space="0" w:color="auto"/>
      </w:divBdr>
    </w:div>
    <w:div w:id="1958638455">
      <w:bodyDiv w:val="1"/>
      <w:marLeft w:val="0"/>
      <w:marRight w:val="0"/>
      <w:marTop w:val="0"/>
      <w:marBottom w:val="0"/>
      <w:divBdr>
        <w:top w:val="none" w:sz="0" w:space="0" w:color="auto"/>
        <w:left w:val="none" w:sz="0" w:space="0" w:color="auto"/>
        <w:bottom w:val="none" w:sz="0" w:space="0" w:color="auto"/>
        <w:right w:val="none" w:sz="0" w:space="0" w:color="auto"/>
      </w:divBdr>
      <w:divsChild>
        <w:div w:id="1432120741">
          <w:marLeft w:val="0"/>
          <w:marRight w:val="0"/>
          <w:marTop w:val="0"/>
          <w:marBottom w:val="0"/>
          <w:divBdr>
            <w:top w:val="none" w:sz="0" w:space="0" w:color="auto"/>
            <w:left w:val="none" w:sz="0" w:space="0" w:color="auto"/>
            <w:bottom w:val="none" w:sz="0" w:space="0" w:color="auto"/>
            <w:right w:val="none" w:sz="0" w:space="0" w:color="auto"/>
          </w:divBdr>
          <w:divsChild>
            <w:div w:id="112869136">
              <w:marLeft w:val="0"/>
              <w:marRight w:val="0"/>
              <w:marTop w:val="0"/>
              <w:marBottom w:val="0"/>
              <w:divBdr>
                <w:top w:val="none" w:sz="0" w:space="0" w:color="auto"/>
                <w:left w:val="none" w:sz="0" w:space="0" w:color="auto"/>
                <w:bottom w:val="none" w:sz="0" w:space="0" w:color="auto"/>
                <w:right w:val="none" w:sz="0" w:space="0" w:color="auto"/>
              </w:divBdr>
              <w:divsChild>
                <w:div w:id="31680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028628">
      <w:bodyDiv w:val="1"/>
      <w:marLeft w:val="0"/>
      <w:marRight w:val="0"/>
      <w:marTop w:val="0"/>
      <w:marBottom w:val="0"/>
      <w:divBdr>
        <w:top w:val="none" w:sz="0" w:space="0" w:color="auto"/>
        <w:left w:val="none" w:sz="0" w:space="0" w:color="auto"/>
        <w:bottom w:val="none" w:sz="0" w:space="0" w:color="auto"/>
        <w:right w:val="none" w:sz="0" w:space="0" w:color="auto"/>
      </w:divBdr>
    </w:div>
    <w:div w:id="1995529566">
      <w:bodyDiv w:val="1"/>
      <w:marLeft w:val="0"/>
      <w:marRight w:val="0"/>
      <w:marTop w:val="0"/>
      <w:marBottom w:val="0"/>
      <w:divBdr>
        <w:top w:val="none" w:sz="0" w:space="0" w:color="auto"/>
        <w:left w:val="none" w:sz="0" w:space="0" w:color="auto"/>
        <w:bottom w:val="none" w:sz="0" w:space="0" w:color="auto"/>
        <w:right w:val="none" w:sz="0" w:space="0" w:color="auto"/>
      </w:divBdr>
    </w:div>
    <w:div w:id="2005430328">
      <w:bodyDiv w:val="1"/>
      <w:marLeft w:val="0"/>
      <w:marRight w:val="0"/>
      <w:marTop w:val="0"/>
      <w:marBottom w:val="0"/>
      <w:divBdr>
        <w:top w:val="none" w:sz="0" w:space="0" w:color="auto"/>
        <w:left w:val="none" w:sz="0" w:space="0" w:color="auto"/>
        <w:bottom w:val="none" w:sz="0" w:space="0" w:color="auto"/>
        <w:right w:val="none" w:sz="0" w:space="0" w:color="auto"/>
      </w:divBdr>
    </w:div>
    <w:div w:id="2006283064">
      <w:bodyDiv w:val="1"/>
      <w:marLeft w:val="0"/>
      <w:marRight w:val="0"/>
      <w:marTop w:val="0"/>
      <w:marBottom w:val="0"/>
      <w:divBdr>
        <w:top w:val="none" w:sz="0" w:space="0" w:color="auto"/>
        <w:left w:val="none" w:sz="0" w:space="0" w:color="auto"/>
        <w:bottom w:val="none" w:sz="0" w:space="0" w:color="auto"/>
        <w:right w:val="none" w:sz="0" w:space="0" w:color="auto"/>
      </w:divBdr>
      <w:divsChild>
        <w:div w:id="1889413449">
          <w:marLeft w:val="0"/>
          <w:marRight w:val="0"/>
          <w:marTop w:val="0"/>
          <w:marBottom w:val="0"/>
          <w:divBdr>
            <w:top w:val="none" w:sz="0" w:space="0" w:color="auto"/>
            <w:left w:val="none" w:sz="0" w:space="0" w:color="auto"/>
            <w:bottom w:val="none" w:sz="0" w:space="0" w:color="auto"/>
            <w:right w:val="none" w:sz="0" w:space="0" w:color="auto"/>
          </w:divBdr>
          <w:divsChild>
            <w:div w:id="2116712339">
              <w:marLeft w:val="0"/>
              <w:marRight w:val="0"/>
              <w:marTop w:val="0"/>
              <w:marBottom w:val="0"/>
              <w:divBdr>
                <w:top w:val="none" w:sz="0" w:space="0" w:color="auto"/>
                <w:left w:val="none" w:sz="0" w:space="0" w:color="auto"/>
                <w:bottom w:val="none" w:sz="0" w:space="0" w:color="auto"/>
                <w:right w:val="none" w:sz="0" w:space="0" w:color="auto"/>
              </w:divBdr>
              <w:divsChild>
                <w:div w:id="1234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047594">
      <w:bodyDiv w:val="1"/>
      <w:marLeft w:val="0"/>
      <w:marRight w:val="0"/>
      <w:marTop w:val="0"/>
      <w:marBottom w:val="0"/>
      <w:divBdr>
        <w:top w:val="none" w:sz="0" w:space="0" w:color="auto"/>
        <w:left w:val="none" w:sz="0" w:space="0" w:color="auto"/>
        <w:bottom w:val="none" w:sz="0" w:space="0" w:color="auto"/>
        <w:right w:val="none" w:sz="0" w:space="0" w:color="auto"/>
      </w:divBdr>
      <w:divsChild>
        <w:div w:id="22286736">
          <w:marLeft w:val="240"/>
          <w:marRight w:val="0"/>
          <w:marTop w:val="240"/>
          <w:marBottom w:val="240"/>
          <w:divBdr>
            <w:top w:val="none" w:sz="0" w:space="0" w:color="auto"/>
            <w:left w:val="none" w:sz="0" w:space="0" w:color="auto"/>
            <w:bottom w:val="none" w:sz="0" w:space="0" w:color="auto"/>
            <w:right w:val="none" w:sz="0" w:space="0" w:color="auto"/>
          </w:divBdr>
        </w:div>
        <w:div w:id="1442185773">
          <w:marLeft w:val="0"/>
          <w:marRight w:val="0"/>
          <w:marTop w:val="0"/>
          <w:marBottom w:val="0"/>
          <w:divBdr>
            <w:top w:val="none" w:sz="0" w:space="0" w:color="auto"/>
            <w:left w:val="none" w:sz="0" w:space="0" w:color="auto"/>
            <w:bottom w:val="none" w:sz="0" w:space="0" w:color="auto"/>
            <w:right w:val="none" w:sz="0" w:space="0" w:color="auto"/>
          </w:divBdr>
        </w:div>
      </w:divsChild>
    </w:div>
    <w:div w:id="2073306910">
      <w:bodyDiv w:val="1"/>
      <w:marLeft w:val="0"/>
      <w:marRight w:val="0"/>
      <w:marTop w:val="0"/>
      <w:marBottom w:val="0"/>
      <w:divBdr>
        <w:top w:val="none" w:sz="0" w:space="0" w:color="auto"/>
        <w:left w:val="none" w:sz="0" w:space="0" w:color="auto"/>
        <w:bottom w:val="none" w:sz="0" w:space="0" w:color="auto"/>
        <w:right w:val="none" w:sz="0" w:space="0" w:color="auto"/>
      </w:divBdr>
    </w:div>
    <w:div w:id="2074040277">
      <w:bodyDiv w:val="1"/>
      <w:marLeft w:val="0"/>
      <w:marRight w:val="0"/>
      <w:marTop w:val="0"/>
      <w:marBottom w:val="0"/>
      <w:divBdr>
        <w:top w:val="none" w:sz="0" w:space="0" w:color="auto"/>
        <w:left w:val="none" w:sz="0" w:space="0" w:color="auto"/>
        <w:bottom w:val="none" w:sz="0" w:space="0" w:color="auto"/>
        <w:right w:val="none" w:sz="0" w:space="0" w:color="auto"/>
      </w:divBdr>
    </w:div>
    <w:div w:id="2084794239">
      <w:bodyDiv w:val="1"/>
      <w:marLeft w:val="0"/>
      <w:marRight w:val="0"/>
      <w:marTop w:val="0"/>
      <w:marBottom w:val="0"/>
      <w:divBdr>
        <w:top w:val="none" w:sz="0" w:space="0" w:color="auto"/>
        <w:left w:val="none" w:sz="0" w:space="0" w:color="auto"/>
        <w:bottom w:val="none" w:sz="0" w:space="0" w:color="auto"/>
        <w:right w:val="none" w:sz="0" w:space="0" w:color="auto"/>
      </w:divBdr>
      <w:divsChild>
        <w:div w:id="946931549">
          <w:marLeft w:val="0"/>
          <w:marRight w:val="0"/>
          <w:marTop w:val="0"/>
          <w:marBottom w:val="0"/>
          <w:divBdr>
            <w:top w:val="none" w:sz="0" w:space="0" w:color="auto"/>
            <w:left w:val="none" w:sz="0" w:space="0" w:color="auto"/>
            <w:bottom w:val="none" w:sz="0" w:space="0" w:color="auto"/>
            <w:right w:val="none" w:sz="0" w:space="0" w:color="auto"/>
          </w:divBdr>
          <w:divsChild>
            <w:div w:id="1985307489">
              <w:marLeft w:val="0"/>
              <w:marRight w:val="0"/>
              <w:marTop w:val="0"/>
              <w:marBottom w:val="0"/>
              <w:divBdr>
                <w:top w:val="none" w:sz="0" w:space="0" w:color="auto"/>
                <w:left w:val="none" w:sz="0" w:space="0" w:color="auto"/>
                <w:bottom w:val="none" w:sz="0" w:space="0" w:color="auto"/>
                <w:right w:val="none" w:sz="0" w:space="0" w:color="auto"/>
              </w:divBdr>
              <w:divsChild>
                <w:div w:id="780296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503519">
      <w:bodyDiv w:val="1"/>
      <w:marLeft w:val="0"/>
      <w:marRight w:val="0"/>
      <w:marTop w:val="0"/>
      <w:marBottom w:val="0"/>
      <w:divBdr>
        <w:top w:val="none" w:sz="0" w:space="0" w:color="auto"/>
        <w:left w:val="none" w:sz="0" w:space="0" w:color="auto"/>
        <w:bottom w:val="none" w:sz="0" w:space="0" w:color="auto"/>
        <w:right w:val="none" w:sz="0" w:space="0" w:color="auto"/>
      </w:divBdr>
    </w:div>
    <w:div w:id="2098206407">
      <w:bodyDiv w:val="1"/>
      <w:marLeft w:val="0"/>
      <w:marRight w:val="0"/>
      <w:marTop w:val="0"/>
      <w:marBottom w:val="0"/>
      <w:divBdr>
        <w:top w:val="none" w:sz="0" w:space="0" w:color="auto"/>
        <w:left w:val="none" w:sz="0" w:space="0" w:color="auto"/>
        <w:bottom w:val="none" w:sz="0" w:space="0" w:color="auto"/>
        <w:right w:val="none" w:sz="0" w:space="0" w:color="auto"/>
      </w:divBdr>
    </w:div>
    <w:div w:id="2109038641">
      <w:bodyDiv w:val="1"/>
      <w:marLeft w:val="0"/>
      <w:marRight w:val="0"/>
      <w:marTop w:val="0"/>
      <w:marBottom w:val="0"/>
      <w:divBdr>
        <w:top w:val="none" w:sz="0" w:space="0" w:color="auto"/>
        <w:left w:val="none" w:sz="0" w:space="0" w:color="auto"/>
        <w:bottom w:val="none" w:sz="0" w:space="0" w:color="auto"/>
        <w:right w:val="none" w:sz="0" w:space="0" w:color="auto"/>
      </w:divBdr>
      <w:divsChild>
        <w:div w:id="157159708">
          <w:marLeft w:val="0"/>
          <w:marRight w:val="0"/>
          <w:marTop w:val="0"/>
          <w:marBottom w:val="0"/>
          <w:divBdr>
            <w:top w:val="none" w:sz="0" w:space="0" w:color="auto"/>
            <w:left w:val="none" w:sz="0" w:space="0" w:color="auto"/>
            <w:bottom w:val="none" w:sz="0" w:space="0" w:color="auto"/>
            <w:right w:val="none" w:sz="0" w:space="0" w:color="auto"/>
          </w:divBdr>
          <w:divsChild>
            <w:div w:id="1671711559">
              <w:marLeft w:val="0"/>
              <w:marRight w:val="0"/>
              <w:marTop w:val="0"/>
              <w:marBottom w:val="0"/>
              <w:divBdr>
                <w:top w:val="none" w:sz="0" w:space="0" w:color="auto"/>
                <w:left w:val="none" w:sz="0" w:space="0" w:color="auto"/>
                <w:bottom w:val="none" w:sz="0" w:space="0" w:color="auto"/>
                <w:right w:val="none" w:sz="0" w:space="0" w:color="auto"/>
              </w:divBdr>
              <w:divsChild>
                <w:div w:id="12813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06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2A96DBC-073F-F741-A8B1-EEAC14E75A3F}">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BD1FD-1C08-CD49-862D-4F0EFDC8A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11</Pages>
  <Words>2720</Words>
  <Characters>15508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Lopes</dc:creator>
  <cp:keywords/>
  <dc:description/>
  <cp:lastModifiedBy>Michael Lopes</cp:lastModifiedBy>
  <cp:revision>38</cp:revision>
  <dcterms:created xsi:type="dcterms:W3CDTF">2023-07-05T14:26:00Z</dcterms:created>
  <dcterms:modified xsi:type="dcterms:W3CDTF">2023-07-09T19:07:00Z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documentId_8985</vt:lpwstr>
  </property>
  <property fmtid="{D5CDD505-2E9C-101B-9397-08002B2CF9AE}" pid="3" name="grammarly_documentContext">
    <vt:lpwstr>{"goals":[],"domain":"general","emotions":[],"dialect":"american"}</vt:lpwstr>
  </property>
</Properties>
</file>